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7A" w:rsidRDefault="003663DF">
      <w:r>
        <w:t>Final Review</w:t>
      </w:r>
    </w:p>
    <w:p w:rsidR="003663DF" w:rsidRPr="003663DF" w:rsidRDefault="003663DF" w:rsidP="003663DF">
      <w:pPr>
        <w:pStyle w:val="ListParagraph"/>
        <w:numPr>
          <w:ilvl w:val="0"/>
          <w:numId w:val="1"/>
        </w:numPr>
        <w:rPr>
          <w:b/>
        </w:rPr>
      </w:pPr>
      <w:r w:rsidRPr="003663DF">
        <w:rPr>
          <w:b/>
        </w:rPr>
        <w:t xml:space="preserve">IR: </w:t>
      </w:r>
      <w:r w:rsidRPr="003663DF">
        <w:rPr>
          <w:rFonts w:eastAsia="Calibri"/>
          <w:b/>
        </w:rPr>
        <w:t>t</w:t>
      </w:r>
      <w:r w:rsidRPr="003663DF">
        <w:rPr>
          <w:b/>
        </w:rPr>
        <w:t>o go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663DF" w:rsidTr="00FA546F">
        <w:tc>
          <w:tcPr>
            <w:tcW w:w="3192" w:type="dxa"/>
          </w:tcPr>
          <w:p w:rsidR="003663DF" w:rsidRDefault="003663DF" w:rsidP="00FA546F"/>
        </w:tc>
        <w:tc>
          <w:tcPr>
            <w:tcW w:w="3192" w:type="dxa"/>
          </w:tcPr>
          <w:p w:rsidR="003663DF" w:rsidRDefault="003663DF" w:rsidP="00FA546F">
            <w:r>
              <w:t>Singular</w:t>
            </w:r>
          </w:p>
        </w:tc>
        <w:tc>
          <w:tcPr>
            <w:tcW w:w="3192" w:type="dxa"/>
          </w:tcPr>
          <w:p w:rsidR="003663DF" w:rsidRDefault="003663DF" w:rsidP="00FA546F">
            <w:r>
              <w:t>Plural</w:t>
            </w:r>
          </w:p>
        </w:tc>
      </w:tr>
      <w:tr w:rsidR="003663DF" w:rsidTr="00FA546F">
        <w:tc>
          <w:tcPr>
            <w:tcW w:w="3192" w:type="dxa"/>
          </w:tcPr>
          <w:p w:rsidR="003663DF" w:rsidRDefault="003663DF" w:rsidP="00FA546F">
            <w:r>
              <w:t>1</w:t>
            </w:r>
            <w:r w:rsidRPr="00E262E5">
              <w:rPr>
                <w:vertAlign w:val="superscript"/>
              </w:rPr>
              <w:t>s</w:t>
            </w:r>
            <w:r w:rsidRPr="00E262E5">
              <w:rPr>
                <w:rFonts w:eastAsia="Calibri"/>
                <w:vertAlign w:val="superscript"/>
              </w:rPr>
              <w:t>t</w:t>
            </w:r>
            <w:r>
              <w:t xml:space="preserve"> </w:t>
            </w:r>
          </w:p>
        </w:tc>
        <w:tc>
          <w:tcPr>
            <w:tcW w:w="3192" w:type="dxa"/>
          </w:tcPr>
          <w:p w:rsidR="003663DF" w:rsidRDefault="003663DF" w:rsidP="00FA546F">
            <w:proofErr w:type="spellStart"/>
            <w:r>
              <w:t>Voy</w:t>
            </w:r>
            <w:proofErr w:type="spellEnd"/>
          </w:p>
        </w:tc>
        <w:tc>
          <w:tcPr>
            <w:tcW w:w="3192" w:type="dxa"/>
          </w:tcPr>
          <w:p w:rsidR="003663DF" w:rsidRDefault="003663DF" w:rsidP="00FA546F">
            <w:proofErr w:type="spellStart"/>
            <w:r>
              <w:t>Vamos</w:t>
            </w:r>
            <w:proofErr w:type="spellEnd"/>
          </w:p>
        </w:tc>
      </w:tr>
      <w:tr w:rsidR="003663DF" w:rsidTr="00FA546F">
        <w:tc>
          <w:tcPr>
            <w:tcW w:w="3192" w:type="dxa"/>
          </w:tcPr>
          <w:p w:rsidR="003663DF" w:rsidRDefault="003663DF" w:rsidP="00FA546F">
            <w:r>
              <w:t>2</w:t>
            </w:r>
            <w:r w:rsidRPr="00E262E5">
              <w:rPr>
                <w:vertAlign w:val="superscript"/>
              </w:rPr>
              <w:t>nd</w:t>
            </w:r>
          </w:p>
        </w:tc>
        <w:tc>
          <w:tcPr>
            <w:tcW w:w="3192" w:type="dxa"/>
          </w:tcPr>
          <w:p w:rsidR="003663DF" w:rsidRDefault="003663DF" w:rsidP="00FA546F">
            <w:r>
              <w:t>Vas</w:t>
            </w:r>
          </w:p>
        </w:tc>
        <w:tc>
          <w:tcPr>
            <w:tcW w:w="3192" w:type="dxa"/>
          </w:tcPr>
          <w:p w:rsidR="003663DF" w:rsidRDefault="003663DF" w:rsidP="00FA546F">
            <w:proofErr w:type="spellStart"/>
            <w:r>
              <w:t>Vais</w:t>
            </w:r>
            <w:proofErr w:type="spellEnd"/>
          </w:p>
        </w:tc>
      </w:tr>
      <w:tr w:rsidR="003663DF" w:rsidTr="00FA546F">
        <w:tc>
          <w:tcPr>
            <w:tcW w:w="3192" w:type="dxa"/>
          </w:tcPr>
          <w:p w:rsidR="003663DF" w:rsidRDefault="003663DF" w:rsidP="00FA546F">
            <w:r>
              <w:t>3</w:t>
            </w:r>
            <w:r w:rsidRPr="00E262E5">
              <w:rPr>
                <w:vertAlign w:val="superscript"/>
              </w:rPr>
              <w:t>rd</w:t>
            </w:r>
          </w:p>
        </w:tc>
        <w:tc>
          <w:tcPr>
            <w:tcW w:w="3192" w:type="dxa"/>
          </w:tcPr>
          <w:p w:rsidR="003663DF" w:rsidRDefault="003663DF" w:rsidP="00FA546F">
            <w:proofErr w:type="spellStart"/>
            <w:r>
              <w:t>Va</w:t>
            </w:r>
            <w:proofErr w:type="spellEnd"/>
          </w:p>
        </w:tc>
        <w:tc>
          <w:tcPr>
            <w:tcW w:w="3192" w:type="dxa"/>
          </w:tcPr>
          <w:p w:rsidR="003663DF" w:rsidRDefault="003663DF" w:rsidP="00FA546F">
            <w:r>
              <w:t>Van</w:t>
            </w:r>
          </w:p>
        </w:tc>
      </w:tr>
    </w:tbl>
    <w:p w:rsidR="003663DF" w:rsidRDefault="003663DF" w:rsidP="003663DF"/>
    <w:p w:rsidR="003663DF" w:rsidRDefault="00BC3E5D" w:rsidP="003663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0.55pt;margin-top:16.75pt;width:197.85pt;height:70.75pt;z-index:251660288">
            <v:textbox>
              <w:txbxContent>
                <w:p w:rsidR="003663DF" w:rsidRPr="00460946" w:rsidRDefault="003663DF" w:rsidP="003663DF">
                  <w:pPr>
                    <w:spacing w:after="0"/>
                  </w:pPr>
                  <w:r w:rsidRPr="00460946">
                    <w:t>Excep</w:t>
                  </w:r>
                  <w:r w:rsidRPr="00460946">
                    <w:rPr>
                      <w:rFonts w:eastAsia="Calibri"/>
                    </w:rPr>
                    <w:t>t</w:t>
                  </w:r>
                  <w:r w:rsidRPr="00460946">
                    <w:t>ions:</w:t>
                  </w:r>
                </w:p>
                <w:p w:rsidR="003663DF" w:rsidRPr="00E262E5" w:rsidRDefault="003663DF" w:rsidP="003663DF">
                  <w:pPr>
                    <w:spacing w:after="0"/>
                  </w:pPr>
                  <w:proofErr w:type="spellStart"/>
                  <w:r w:rsidRPr="00E262E5">
                    <w:t>Ir</w:t>
                  </w:r>
                  <w:proofErr w:type="spellEnd"/>
                  <w:r w:rsidRPr="00E262E5">
                    <w:t xml:space="preserve"> de </w:t>
                  </w:r>
                  <w:proofErr w:type="spellStart"/>
                  <w:r w:rsidRPr="00E262E5">
                    <w:t>compras</w:t>
                  </w:r>
                  <w:proofErr w:type="spellEnd"/>
                  <w:r w:rsidRPr="00E262E5">
                    <w:t xml:space="preserve">: </w:t>
                  </w:r>
                  <w:r>
                    <w:rPr>
                      <w:rFonts w:eastAsia="Calibri"/>
                    </w:rPr>
                    <w:t>t</w:t>
                  </w:r>
                  <w:r>
                    <w:t>o go shopping</w:t>
                  </w:r>
                </w:p>
                <w:p w:rsidR="003663DF" w:rsidRPr="00E262E5" w:rsidRDefault="003663DF" w:rsidP="003663DF">
                  <w:pPr>
                    <w:spacing w:after="0"/>
                    <w:rPr>
                      <w:lang w:val="es-ES_tradnl"/>
                    </w:rPr>
                  </w:pPr>
                  <w:r w:rsidRPr="00E262E5">
                    <w:rPr>
                      <w:lang w:val="es-ES_tradnl"/>
                    </w:rPr>
                    <w:t>Ir de pesca</w:t>
                  </w:r>
                  <w:r>
                    <w:rPr>
                      <w:lang w:val="es-ES_tradnl"/>
                    </w:rPr>
                    <w:t xml:space="preserve">: </w:t>
                  </w:r>
                  <w:proofErr w:type="spellStart"/>
                  <w:r w:rsidRPr="00E262E5">
                    <w:rPr>
                      <w:rFonts w:eastAsia="Calibri"/>
                      <w:lang w:val="es-ES_tradnl"/>
                    </w:rPr>
                    <w:t>t</w:t>
                  </w:r>
                  <w:r w:rsidRPr="00E262E5">
                    <w:rPr>
                      <w:lang w:val="es-ES_tradnl"/>
                    </w:rPr>
                    <w:t>o</w:t>
                  </w:r>
                  <w:proofErr w:type="spellEnd"/>
                  <w:r w:rsidRPr="00E262E5">
                    <w:rPr>
                      <w:lang w:val="es-ES_tradnl"/>
                    </w:rPr>
                    <w:t xml:space="preserve"> </w:t>
                  </w:r>
                  <w:proofErr w:type="spellStart"/>
                  <w:r w:rsidRPr="00E262E5">
                    <w:rPr>
                      <w:lang w:val="es-ES_tradnl"/>
                    </w:rPr>
                    <w:t>go</w:t>
                  </w:r>
                  <w:proofErr w:type="spellEnd"/>
                  <w:r w:rsidRPr="00E262E5">
                    <w:rPr>
                      <w:lang w:val="es-ES_tradnl"/>
                    </w:rPr>
                    <w:t xml:space="preserve"> </w:t>
                  </w:r>
                  <w:proofErr w:type="spellStart"/>
                  <w:r w:rsidRPr="00E262E5">
                    <w:rPr>
                      <w:lang w:val="es-ES_tradnl"/>
                    </w:rPr>
                    <w:t>fishing</w:t>
                  </w:r>
                  <w:proofErr w:type="spellEnd"/>
                </w:p>
                <w:p w:rsidR="003663DF" w:rsidRPr="00E262E5" w:rsidRDefault="003663DF" w:rsidP="003663DF">
                  <w:pPr>
                    <w:spacing w:after="0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Ir de </w:t>
                  </w:r>
                  <w:proofErr w:type="spellStart"/>
                  <w:r>
                    <w:rPr>
                      <w:lang w:val="es-ES_tradnl"/>
                    </w:rPr>
                    <w:t>cámping</w:t>
                  </w:r>
                  <w:proofErr w:type="spellEnd"/>
                  <w:r>
                    <w:rPr>
                      <w:lang w:val="es-ES_tradnl"/>
                    </w:rPr>
                    <w:t xml:space="preserve">: </w:t>
                  </w:r>
                  <w:proofErr w:type="spellStart"/>
                  <w:r w:rsidRPr="00E262E5">
                    <w:rPr>
                      <w:rFonts w:eastAsia="Calibri"/>
                      <w:lang w:val="es-ES_tradnl"/>
                    </w:rPr>
                    <w:t>t</w:t>
                  </w:r>
                  <w:r>
                    <w:rPr>
                      <w:lang w:val="es-ES_tradnl"/>
                    </w:rPr>
                    <w:t>o</w:t>
                  </w:r>
                  <w:proofErr w:type="spellEnd"/>
                  <w:r>
                    <w:rPr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lang w:val="es-ES_tradnl"/>
                    </w:rPr>
                    <w:t>go</w:t>
                  </w:r>
                  <w:proofErr w:type="spellEnd"/>
                  <w:r>
                    <w:rPr>
                      <w:lang w:val="es-ES_tradnl"/>
                    </w:rPr>
                    <w:t xml:space="preserve"> camping</w:t>
                  </w:r>
                </w:p>
              </w:txbxContent>
            </v:textbox>
          </v:shape>
        </w:pict>
      </w:r>
      <w:r w:rsidR="003663DF">
        <w:t xml:space="preserve">**Remember, when any form of </w:t>
      </w:r>
      <w:r w:rsidR="003663DF">
        <w:rPr>
          <w:rFonts w:eastAsia="Calibri"/>
        </w:rPr>
        <w:t>t</w:t>
      </w:r>
      <w:r w:rsidR="003663DF">
        <w:t>he verb IR comes before a noun, you mus</w:t>
      </w:r>
      <w:r w:rsidR="003663DF">
        <w:rPr>
          <w:rFonts w:eastAsia="Calibri"/>
        </w:rPr>
        <w:t>t</w:t>
      </w:r>
      <w:r w:rsidR="003663DF">
        <w:t xml:space="preserve"> use a + ar</w:t>
      </w:r>
      <w:r w:rsidR="003663DF">
        <w:rPr>
          <w:rFonts w:eastAsia="Calibri"/>
        </w:rPr>
        <w:t>t</w:t>
      </w:r>
      <w:r w:rsidR="003663DF">
        <w:t>icle</w:t>
      </w:r>
    </w:p>
    <w:p w:rsidR="003663DF" w:rsidRPr="00E262E5" w:rsidRDefault="003663DF" w:rsidP="003663DF">
      <w:pPr>
        <w:spacing w:after="0"/>
        <w:rPr>
          <w:lang w:val="es-ES_tradnl"/>
        </w:rPr>
      </w:pPr>
      <w:proofErr w:type="spellStart"/>
      <w:r>
        <w:rPr>
          <w:lang w:val="es-ES_tradnl"/>
        </w:rPr>
        <w:t>Ex.</w:t>
      </w:r>
      <w:proofErr w:type="spellEnd"/>
      <w:r>
        <w:rPr>
          <w:lang w:val="es-ES_tradnl"/>
        </w:rPr>
        <w:t xml:space="preserve"> Voy al cine.  </w:t>
      </w:r>
      <w:r>
        <w:rPr>
          <w:lang w:val="es-ES_tradnl"/>
        </w:rPr>
        <w:tab/>
      </w:r>
      <w:r>
        <w:rPr>
          <w:lang w:val="es-ES_tradnl"/>
        </w:rPr>
        <w:tab/>
      </w:r>
      <w:r w:rsidRPr="00E262E5">
        <w:rPr>
          <w:lang w:val="es-ES_tradnl"/>
        </w:rPr>
        <w:t xml:space="preserve">I </w:t>
      </w:r>
      <w:proofErr w:type="spellStart"/>
      <w:r w:rsidRPr="00E262E5">
        <w:rPr>
          <w:lang w:val="es-ES_tradnl"/>
        </w:rPr>
        <w:t>go</w:t>
      </w:r>
      <w:proofErr w:type="spellEnd"/>
      <w:r w:rsidRPr="00E262E5">
        <w:rPr>
          <w:lang w:val="es-ES_tradnl"/>
        </w:rPr>
        <w:t xml:space="preserve"> </w:t>
      </w:r>
      <w:proofErr w:type="spellStart"/>
      <w:r w:rsidRPr="00E262E5">
        <w:rPr>
          <w:rFonts w:eastAsia="Calibri"/>
          <w:lang w:val="es-ES_tradnl"/>
        </w:rPr>
        <w:t>t</w:t>
      </w:r>
      <w:r w:rsidRPr="00E262E5">
        <w:rPr>
          <w:lang w:val="es-ES_tradnl"/>
        </w:rPr>
        <w:t>o</w:t>
      </w:r>
      <w:proofErr w:type="spellEnd"/>
      <w:r w:rsidRPr="00E262E5">
        <w:rPr>
          <w:lang w:val="es-ES_tradnl"/>
        </w:rPr>
        <w:t xml:space="preserve"> </w:t>
      </w:r>
      <w:proofErr w:type="spellStart"/>
      <w:r w:rsidRPr="00E262E5">
        <w:rPr>
          <w:rFonts w:eastAsia="Calibri"/>
          <w:lang w:val="es-ES_tradnl"/>
        </w:rPr>
        <w:t>t</w:t>
      </w:r>
      <w:r w:rsidRPr="00E262E5">
        <w:rPr>
          <w:lang w:val="es-ES_tradnl"/>
        </w:rPr>
        <w:t>he</w:t>
      </w:r>
      <w:proofErr w:type="spellEnd"/>
      <w:r w:rsidRPr="00E262E5">
        <w:rPr>
          <w:lang w:val="es-ES_tradnl"/>
        </w:rPr>
        <w:t xml:space="preserve"> </w:t>
      </w:r>
      <w:proofErr w:type="spellStart"/>
      <w:r w:rsidRPr="00E262E5">
        <w:rPr>
          <w:lang w:val="es-ES_tradnl"/>
        </w:rPr>
        <w:t>movies</w:t>
      </w:r>
      <w:proofErr w:type="spellEnd"/>
      <w:r w:rsidRPr="00E262E5">
        <w:rPr>
          <w:lang w:val="es-ES_tradnl"/>
        </w:rPr>
        <w:t>.</w:t>
      </w:r>
    </w:p>
    <w:p w:rsidR="003663DF" w:rsidRDefault="003663DF" w:rsidP="003663DF">
      <w:pPr>
        <w:spacing w:after="0"/>
      </w:pPr>
      <w:r w:rsidRPr="00E262E5">
        <w:rPr>
          <w:lang w:val="es-ES_tradnl"/>
        </w:rPr>
        <w:t xml:space="preserve">       Voy a la piscina.</w:t>
      </w:r>
      <w:r w:rsidRPr="00E262E5">
        <w:rPr>
          <w:lang w:val="es-ES_tradnl"/>
        </w:rPr>
        <w:tab/>
      </w:r>
      <w:r w:rsidRPr="00E262E5">
        <w:rPr>
          <w:lang w:val="es-ES_tradnl"/>
        </w:rPr>
        <w:tab/>
      </w:r>
      <w:r>
        <w:t xml:space="preserve">I go </w:t>
      </w:r>
      <w:r>
        <w:rPr>
          <w:rFonts w:eastAsia="Calibri"/>
        </w:rPr>
        <w:t>t</w:t>
      </w:r>
      <w:r>
        <w:t xml:space="preserve">o </w:t>
      </w:r>
      <w:r>
        <w:rPr>
          <w:rFonts w:eastAsia="Calibri"/>
        </w:rPr>
        <w:t>t</w:t>
      </w:r>
      <w:r>
        <w:t>he pool.</w:t>
      </w:r>
    </w:p>
    <w:p w:rsidR="003663DF" w:rsidRPr="00E262E5" w:rsidRDefault="003663DF" w:rsidP="003663DF">
      <w:pPr>
        <w:spacing w:after="0"/>
      </w:pPr>
    </w:p>
    <w:p w:rsidR="003663DF" w:rsidRPr="00E262E5" w:rsidRDefault="003663DF" w:rsidP="003663DF">
      <w:pPr>
        <w:pStyle w:val="ListParagraph"/>
        <w:numPr>
          <w:ilvl w:val="0"/>
          <w:numId w:val="1"/>
        </w:numPr>
        <w:rPr>
          <w:b/>
        </w:rPr>
      </w:pPr>
      <w:r w:rsidRPr="00E262E5">
        <w:rPr>
          <w:b/>
        </w:rPr>
        <w:t>IR + A + infini</w:t>
      </w:r>
      <w:r w:rsidRPr="00E262E5">
        <w:rPr>
          <w:rFonts w:eastAsia="Calibri"/>
          <w:b/>
        </w:rPr>
        <w:t>t</w:t>
      </w:r>
      <w:r w:rsidRPr="00E262E5">
        <w:rPr>
          <w:b/>
        </w:rPr>
        <w:t>ive (verb ending in AR, ER, or IR)</w:t>
      </w:r>
    </w:p>
    <w:p w:rsidR="003663DF" w:rsidRDefault="003663DF" w:rsidP="003663DF">
      <w:pPr>
        <w:ind w:left="360"/>
      </w:pPr>
      <w:r>
        <w:t>______</w:t>
      </w:r>
      <w:proofErr w:type="gramStart"/>
      <w:r>
        <w:t>_  (</w:t>
      </w:r>
      <w:proofErr w:type="gramEnd"/>
      <w:r>
        <w:t>subjec</w:t>
      </w:r>
      <w:r>
        <w:rPr>
          <w:rFonts w:eastAsia="Calibri"/>
        </w:rPr>
        <w:t>t</w:t>
      </w:r>
      <w:r>
        <w:t xml:space="preserve">) is going </w:t>
      </w:r>
      <w:r>
        <w:rPr>
          <w:rFonts w:eastAsia="Calibri"/>
        </w:rPr>
        <w:t>t</w:t>
      </w:r>
      <w:r>
        <w:t>o _____________ (verb)</w:t>
      </w:r>
    </w:p>
    <w:p w:rsidR="003663DF" w:rsidRDefault="003663DF" w:rsidP="003663DF">
      <w:pPr>
        <w:spacing w:after="0"/>
        <w:ind w:left="360"/>
      </w:pPr>
      <w:r>
        <w:t xml:space="preserve">Ex.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correr</w:t>
      </w:r>
      <w:proofErr w:type="spellEnd"/>
      <w:r>
        <w:t xml:space="preserve">.  </w:t>
      </w:r>
      <w:r>
        <w:tab/>
        <w:t xml:space="preserve">We are going </w:t>
      </w:r>
      <w:r>
        <w:rPr>
          <w:rFonts w:eastAsia="Calibri"/>
        </w:rPr>
        <w:t>t</w:t>
      </w:r>
      <w:r>
        <w:t>o run.</w:t>
      </w:r>
    </w:p>
    <w:p w:rsidR="003663DF" w:rsidRDefault="003663DF" w:rsidP="003663DF">
      <w:pPr>
        <w:spacing w:after="0"/>
        <w:ind w:left="360"/>
      </w:pPr>
      <w:r>
        <w:t xml:space="preserve">       Van </w:t>
      </w:r>
      <w:proofErr w:type="gramStart"/>
      <w:r>
        <w:t>a</w:t>
      </w:r>
      <w:proofErr w:type="gramEnd"/>
      <w:r>
        <w:t xml:space="preserve"> </w:t>
      </w:r>
      <w:proofErr w:type="spellStart"/>
      <w:r>
        <w:t>es</w:t>
      </w:r>
      <w:r>
        <w:rPr>
          <w:rFonts w:eastAsia="Calibri"/>
        </w:rPr>
        <w:t>t</w:t>
      </w:r>
      <w:r>
        <w:t>udiar</w:t>
      </w:r>
      <w:proofErr w:type="spellEnd"/>
      <w:r>
        <w:t>.</w:t>
      </w:r>
      <w:r>
        <w:tab/>
        <w:t xml:space="preserve">They are going </w:t>
      </w:r>
      <w:r>
        <w:rPr>
          <w:rFonts w:eastAsia="Calibri"/>
        </w:rPr>
        <w:t>t</w:t>
      </w:r>
      <w:r>
        <w:t>o s</w:t>
      </w:r>
      <w:r>
        <w:rPr>
          <w:rFonts w:eastAsia="Calibri"/>
        </w:rPr>
        <w:t>t</w:t>
      </w:r>
      <w:r>
        <w:t>udy.</w:t>
      </w:r>
    </w:p>
    <w:p w:rsidR="003663DF" w:rsidRPr="00E262E5" w:rsidRDefault="003663DF" w:rsidP="003663DF">
      <w:pPr>
        <w:spacing w:after="0"/>
        <w:rPr>
          <w:b/>
        </w:rPr>
      </w:pPr>
    </w:p>
    <w:p w:rsidR="003663DF" w:rsidRPr="00E262E5" w:rsidRDefault="003663DF" w:rsidP="003663DF">
      <w:pPr>
        <w:pStyle w:val="ListParagraph"/>
        <w:numPr>
          <w:ilvl w:val="0"/>
          <w:numId w:val="1"/>
        </w:numPr>
        <w:spacing w:after="0"/>
        <w:rPr>
          <w:b/>
          <w:lang w:val="es-ES_tradnl"/>
        </w:rPr>
      </w:pPr>
      <w:r w:rsidRPr="00E262E5">
        <w:rPr>
          <w:b/>
          <w:lang w:val="es-ES_tradnl"/>
        </w:rPr>
        <w:t xml:space="preserve">Tener + que + </w:t>
      </w:r>
      <w:proofErr w:type="spellStart"/>
      <w:r w:rsidRPr="00E262E5">
        <w:rPr>
          <w:b/>
          <w:lang w:val="es-ES_tradnl"/>
        </w:rPr>
        <w:t>infini</w:t>
      </w:r>
      <w:r w:rsidRPr="00E262E5">
        <w:rPr>
          <w:rFonts w:eastAsia="Calibri"/>
          <w:b/>
          <w:lang w:val="es-ES_tradnl"/>
        </w:rPr>
        <w:t>t</w:t>
      </w:r>
      <w:r w:rsidRPr="00E262E5">
        <w:rPr>
          <w:b/>
          <w:lang w:val="es-ES_tradnl"/>
        </w:rPr>
        <w:t>ive</w:t>
      </w:r>
      <w:proofErr w:type="spellEnd"/>
      <w:r w:rsidRPr="00E262E5">
        <w:rPr>
          <w:b/>
          <w:lang w:val="es-ES_tradnl"/>
        </w:rPr>
        <w:t xml:space="preserve"> (</w:t>
      </w:r>
      <w:proofErr w:type="spellStart"/>
      <w:r w:rsidRPr="00E262E5">
        <w:rPr>
          <w:b/>
          <w:lang w:val="es-ES_tradnl"/>
        </w:rPr>
        <w:t>verb</w:t>
      </w:r>
      <w:proofErr w:type="spellEnd"/>
      <w:r w:rsidRPr="00E262E5">
        <w:rPr>
          <w:b/>
          <w:lang w:val="es-ES_tradnl"/>
        </w:rPr>
        <w:t xml:space="preserve"> </w:t>
      </w:r>
      <w:proofErr w:type="spellStart"/>
      <w:r w:rsidRPr="00E262E5">
        <w:rPr>
          <w:b/>
          <w:lang w:val="es-ES_tradnl"/>
        </w:rPr>
        <w:t>ending</w:t>
      </w:r>
      <w:proofErr w:type="spellEnd"/>
      <w:r w:rsidRPr="00E262E5">
        <w:rPr>
          <w:b/>
          <w:lang w:val="es-ES_tradnl"/>
        </w:rPr>
        <w:t xml:space="preserve"> in AR, ER, </w:t>
      </w:r>
      <w:proofErr w:type="spellStart"/>
      <w:r w:rsidRPr="00E262E5">
        <w:rPr>
          <w:b/>
          <w:lang w:val="es-ES_tradnl"/>
        </w:rPr>
        <w:t>or</w:t>
      </w:r>
      <w:proofErr w:type="spellEnd"/>
      <w:r w:rsidRPr="00E262E5">
        <w:rPr>
          <w:b/>
          <w:lang w:val="es-ES_tradnl"/>
        </w:rPr>
        <w:t xml:space="preserve"> IR)</w:t>
      </w:r>
    </w:p>
    <w:p w:rsidR="003663DF" w:rsidRDefault="003663DF" w:rsidP="003663DF">
      <w:pPr>
        <w:spacing w:after="0"/>
        <w:ind w:left="360"/>
      </w:pPr>
      <w:r w:rsidRPr="00E262E5">
        <w:t xml:space="preserve">**Used </w:t>
      </w:r>
      <w:r>
        <w:rPr>
          <w:rFonts w:eastAsia="Calibri"/>
        </w:rPr>
        <w:t>t</w:t>
      </w:r>
      <w:r>
        <w:t>o show obliga</w:t>
      </w:r>
      <w:r>
        <w:rPr>
          <w:rFonts w:eastAsia="Calibri"/>
        </w:rPr>
        <w:t>t</w:t>
      </w:r>
      <w:r>
        <w:t xml:space="preserve">ion </w:t>
      </w:r>
      <w:r>
        <w:rPr>
          <w:rFonts w:eastAsia="Calibri"/>
        </w:rPr>
        <w:t>t</w:t>
      </w:r>
      <w:r>
        <w:t>o some</w:t>
      </w:r>
      <w:r>
        <w:rPr>
          <w:rFonts w:eastAsia="Calibri"/>
        </w:rPr>
        <w:t>t</w:t>
      </w:r>
      <w:r>
        <w:t>hing</w:t>
      </w:r>
    </w:p>
    <w:p w:rsidR="003663DF" w:rsidRDefault="003663DF" w:rsidP="003663DF">
      <w:pPr>
        <w:spacing w:after="0"/>
        <w:ind w:left="360"/>
      </w:pPr>
    </w:p>
    <w:p w:rsidR="003663DF" w:rsidRPr="00460946" w:rsidRDefault="003663DF" w:rsidP="003663DF">
      <w:pPr>
        <w:spacing w:after="0"/>
        <w:ind w:left="360"/>
        <w:rPr>
          <w:lang w:val="es-ES_tradnl"/>
        </w:rPr>
      </w:pPr>
      <w:r w:rsidRPr="00460946">
        <w:rPr>
          <w:lang w:val="es-ES_tradnl"/>
        </w:rPr>
        <w:t>__________ (</w:t>
      </w:r>
      <w:proofErr w:type="spellStart"/>
      <w:r w:rsidRPr="00460946">
        <w:rPr>
          <w:lang w:val="es-ES_tradnl"/>
        </w:rPr>
        <w:t>subjec</w:t>
      </w:r>
      <w:r w:rsidRPr="00460946">
        <w:rPr>
          <w:rFonts w:eastAsia="Calibri"/>
          <w:lang w:val="es-ES_tradnl"/>
        </w:rPr>
        <w:t>t</w:t>
      </w:r>
      <w:proofErr w:type="spellEnd"/>
      <w:r w:rsidRPr="00460946">
        <w:rPr>
          <w:lang w:val="es-ES_tradnl"/>
        </w:rPr>
        <w:t xml:space="preserve">) has </w:t>
      </w:r>
      <w:proofErr w:type="spellStart"/>
      <w:r w:rsidRPr="00460946">
        <w:rPr>
          <w:rFonts w:eastAsia="Calibri"/>
          <w:lang w:val="es-ES_tradnl"/>
        </w:rPr>
        <w:t>t</w:t>
      </w:r>
      <w:r w:rsidRPr="00460946">
        <w:rPr>
          <w:lang w:val="es-ES_tradnl"/>
        </w:rPr>
        <w:t>o</w:t>
      </w:r>
      <w:proofErr w:type="spellEnd"/>
      <w:r w:rsidRPr="00460946">
        <w:rPr>
          <w:lang w:val="es-ES_tradnl"/>
        </w:rPr>
        <w:t xml:space="preserve"> ____________ (</w:t>
      </w:r>
      <w:proofErr w:type="spellStart"/>
      <w:r w:rsidRPr="00460946">
        <w:rPr>
          <w:lang w:val="es-ES_tradnl"/>
        </w:rPr>
        <w:t>verb</w:t>
      </w:r>
      <w:proofErr w:type="spellEnd"/>
      <w:r w:rsidRPr="00460946">
        <w:rPr>
          <w:lang w:val="es-ES_tradnl"/>
        </w:rPr>
        <w:t>)</w:t>
      </w:r>
    </w:p>
    <w:p w:rsidR="003663DF" w:rsidRPr="00460946" w:rsidRDefault="003663DF" w:rsidP="003663DF">
      <w:pPr>
        <w:spacing w:after="0"/>
        <w:ind w:left="360"/>
        <w:rPr>
          <w:lang w:val="es-ES_tradnl"/>
        </w:rPr>
      </w:pPr>
    </w:p>
    <w:p w:rsidR="003663DF" w:rsidRDefault="003663DF" w:rsidP="003663DF">
      <w:pPr>
        <w:spacing w:after="0"/>
        <w:ind w:left="360"/>
      </w:pPr>
      <w:proofErr w:type="spellStart"/>
      <w:r w:rsidRPr="00E262E5">
        <w:rPr>
          <w:lang w:val="es-ES_tradnl"/>
        </w:rPr>
        <w:t>Ex.</w:t>
      </w:r>
      <w:proofErr w:type="spellEnd"/>
      <w:r w:rsidRPr="00E262E5">
        <w:rPr>
          <w:lang w:val="es-ES_tradnl"/>
        </w:rPr>
        <w:t xml:space="preserve"> Tengo que es</w:t>
      </w:r>
      <w:r w:rsidRPr="00E262E5">
        <w:rPr>
          <w:rFonts w:eastAsia="Calibri"/>
          <w:lang w:val="es-ES_tradnl"/>
        </w:rPr>
        <w:t>t</w:t>
      </w:r>
      <w:r w:rsidRPr="00E262E5">
        <w:rPr>
          <w:lang w:val="es-ES_tradnl"/>
        </w:rPr>
        <w:t>udiar para espa</w:t>
      </w:r>
      <w:r>
        <w:rPr>
          <w:lang w:val="es-ES_tradnl"/>
        </w:rPr>
        <w:t>ñ</w:t>
      </w:r>
      <w:r w:rsidRPr="00E262E5">
        <w:rPr>
          <w:lang w:val="es-ES_tradnl"/>
        </w:rPr>
        <w:t xml:space="preserve">ol. 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E262E5">
        <w:t xml:space="preserve">I have </w:t>
      </w:r>
      <w:r>
        <w:rPr>
          <w:rFonts w:eastAsia="Calibri"/>
        </w:rPr>
        <w:t>t</w:t>
      </w:r>
      <w:r>
        <w:t>o s</w:t>
      </w:r>
      <w:r>
        <w:rPr>
          <w:rFonts w:eastAsia="Calibri"/>
        </w:rPr>
        <w:t>t</w:t>
      </w:r>
      <w:r>
        <w:t>udy for Spanish</w:t>
      </w:r>
    </w:p>
    <w:p w:rsidR="003663DF" w:rsidRDefault="003663DF" w:rsidP="003663DF">
      <w:pPr>
        <w:spacing w:after="0"/>
        <w:ind w:left="360"/>
      </w:pPr>
      <w:r>
        <w:t xml:space="preserve">       </w:t>
      </w:r>
      <w:proofErr w:type="spellStart"/>
      <w:proofErr w:type="gramStart"/>
      <w:r>
        <w:t>Tenemos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prac</w:t>
      </w:r>
      <w:r>
        <w:rPr>
          <w:rFonts w:eastAsia="Calibri"/>
        </w:rPr>
        <w:t>t</w:t>
      </w:r>
      <w:r>
        <w:t>icar</w:t>
      </w:r>
      <w:proofErr w:type="spellEnd"/>
      <w:r>
        <w:t xml:space="preserve"> </w:t>
      </w:r>
      <w:proofErr w:type="spellStart"/>
      <w:r>
        <w:rPr>
          <w:rFonts w:eastAsia="Calibri"/>
        </w:rPr>
        <w:t>t</w:t>
      </w:r>
      <w:r>
        <w:t>enis</w:t>
      </w:r>
      <w:proofErr w:type="spellEnd"/>
      <w:r>
        <w:t>.</w:t>
      </w:r>
      <w:proofErr w:type="gramEnd"/>
      <w:r>
        <w:tab/>
      </w:r>
      <w:r>
        <w:tab/>
      </w:r>
      <w:r>
        <w:tab/>
        <w:t xml:space="preserve">We have </w:t>
      </w:r>
      <w:r>
        <w:rPr>
          <w:rFonts w:eastAsia="Calibri"/>
        </w:rPr>
        <w:t>t</w:t>
      </w:r>
      <w:r>
        <w:t>o prac</w:t>
      </w:r>
      <w:r>
        <w:rPr>
          <w:rFonts w:eastAsia="Calibri"/>
        </w:rPr>
        <w:t>t</w:t>
      </w:r>
      <w:r>
        <w:t xml:space="preserve">ice </w:t>
      </w:r>
      <w:r>
        <w:rPr>
          <w:rFonts w:eastAsia="Calibri"/>
        </w:rPr>
        <w:t>t</w:t>
      </w:r>
      <w:r>
        <w:t>ennis.</w:t>
      </w:r>
    </w:p>
    <w:p w:rsidR="003663DF" w:rsidRDefault="003663DF" w:rsidP="003663DF">
      <w:pPr>
        <w:spacing w:after="0"/>
        <w:ind w:left="360"/>
      </w:pPr>
    </w:p>
    <w:p w:rsidR="003663DF" w:rsidRPr="00E262E5" w:rsidRDefault="003663DF" w:rsidP="003663D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262E5">
        <w:rPr>
          <w:b/>
        </w:rPr>
        <w:t xml:space="preserve">_____ </w:t>
      </w:r>
      <w:proofErr w:type="spellStart"/>
      <w:r w:rsidRPr="00E262E5">
        <w:rPr>
          <w:b/>
        </w:rPr>
        <w:t>gus</w:t>
      </w:r>
      <w:r w:rsidRPr="00E262E5">
        <w:rPr>
          <w:rFonts w:eastAsia="Calibri"/>
          <w:b/>
        </w:rPr>
        <w:t>t</w:t>
      </w:r>
      <w:r w:rsidRPr="00E262E5">
        <w:rPr>
          <w:b/>
        </w:rPr>
        <w:t>aría</w:t>
      </w:r>
      <w:proofErr w:type="spellEnd"/>
      <w:r w:rsidRPr="00E262E5">
        <w:rPr>
          <w:b/>
        </w:rPr>
        <w:t xml:space="preserve"> + </w:t>
      </w:r>
      <w:proofErr w:type="spellStart"/>
      <w:r w:rsidRPr="00E262E5">
        <w:rPr>
          <w:b/>
        </w:rPr>
        <w:t>infinin</w:t>
      </w:r>
      <w:r w:rsidRPr="00E262E5">
        <w:rPr>
          <w:rFonts w:eastAsia="Calibri"/>
          <w:b/>
        </w:rPr>
        <w:t>t</w:t>
      </w:r>
      <w:r w:rsidRPr="00E262E5">
        <w:rPr>
          <w:b/>
        </w:rPr>
        <w:t>ive</w:t>
      </w:r>
      <w:proofErr w:type="spellEnd"/>
      <w:r w:rsidRPr="00E262E5">
        <w:rPr>
          <w:b/>
        </w:rPr>
        <w:t xml:space="preserve"> (verb ending in AR, ER, or IR)</w:t>
      </w:r>
    </w:p>
    <w:p w:rsidR="003663DF" w:rsidRDefault="003663DF" w:rsidP="003663DF">
      <w:pPr>
        <w:pStyle w:val="ListParagraph"/>
        <w:spacing w:after="0"/>
      </w:pPr>
    </w:p>
    <w:p w:rsidR="003663DF" w:rsidRDefault="003663DF" w:rsidP="003663DF">
      <w:pPr>
        <w:spacing w:after="0"/>
      </w:pPr>
      <w:r>
        <w:t xml:space="preserve">We use _____ </w:t>
      </w:r>
      <w:proofErr w:type="spellStart"/>
      <w:r>
        <w:t>gus</w:t>
      </w:r>
      <w:r>
        <w:rPr>
          <w:rFonts w:eastAsia="Calibri"/>
        </w:rPr>
        <w:t>t</w:t>
      </w:r>
      <w:r>
        <w:t>aría</w:t>
      </w:r>
      <w:proofErr w:type="spellEnd"/>
      <w:r>
        <w:t xml:space="preserve"> </w:t>
      </w:r>
      <w:r>
        <w:rPr>
          <w:rFonts w:eastAsia="Calibri"/>
        </w:rPr>
        <w:t>t</w:t>
      </w:r>
      <w:r>
        <w:t>o express wha</w:t>
      </w:r>
      <w:r>
        <w:rPr>
          <w:rFonts w:eastAsia="Calibri"/>
        </w:rPr>
        <w:t>t</w:t>
      </w:r>
      <w:r>
        <w:t xml:space="preserve"> someone would like </w:t>
      </w:r>
      <w:r>
        <w:rPr>
          <w:rFonts w:eastAsia="Calibri"/>
        </w:rPr>
        <w:t>t</w:t>
      </w:r>
      <w:r>
        <w:t xml:space="preserve">o do.  This verb works very similarly </w:t>
      </w:r>
      <w:r>
        <w:rPr>
          <w:rFonts w:eastAsia="Calibri"/>
        </w:rPr>
        <w:t>t</w:t>
      </w:r>
      <w:r>
        <w:t xml:space="preserve">o </w:t>
      </w:r>
      <w:proofErr w:type="spellStart"/>
      <w:r>
        <w:rPr>
          <w:i/>
        </w:rPr>
        <w:t>gu</w:t>
      </w:r>
      <w:r w:rsidRPr="00E262E5">
        <w:rPr>
          <w:i/>
        </w:rPr>
        <w:t>s</w:t>
      </w:r>
      <w:r w:rsidRPr="00E262E5">
        <w:rPr>
          <w:rFonts w:eastAsia="Calibri"/>
          <w:i/>
        </w:rPr>
        <w:t>t</w:t>
      </w:r>
      <w:r w:rsidRPr="00E262E5">
        <w:rPr>
          <w:i/>
        </w:rPr>
        <w:t>ar</w:t>
      </w:r>
      <w:proofErr w:type="spellEnd"/>
      <w:r>
        <w:rPr>
          <w:i/>
        </w:rPr>
        <w:t xml:space="preserve"> </w:t>
      </w:r>
      <w:r>
        <w:t xml:space="preserve">in </w:t>
      </w:r>
      <w:r>
        <w:rPr>
          <w:rFonts w:eastAsia="Calibri"/>
        </w:rPr>
        <w:t>t</w:t>
      </w:r>
      <w:r>
        <w:t>ha</w:t>
      </w:r>
      <w:r>
        <w:rPr>
          <w:rFonts w:eastAsia="Calibri"/>
        </w:rPr>
        <w:t>t</w:t>
      </w:r>
      <w:r>
        <w:t xml:space="preserve"> we use differen</w:t>
      </w:r>
      <w:r>
        <w:rPr>
          <w:rFonts w:eastAsia="Calibri"/>
        </w:rPr>
        <w:t>t</w:t>
      </w:r>
      <w:r>
        <w:t xml:space="preserve"> “subjec</w:t>
      </w:r>
      <w:r>
        <w:rPr>
          <w:rFonts w:eastAsia="Calibri"/>
        </w:rPr>
        <w:t>t</w:t>
      </w:r>
      <w:r>
        <w:t>s.”</w:t>
      </w:r>
    </w:p>
    <w:p w:rsidR="003663DF" w:rsidRDefault="003663DF" w:rsidP="003663DF">
      <w:pPr>
        <w:spacing w:after="0"/>
      </w:pPr>
    </w:p>
    <w:tbl>
      <w:tblPr>
        <w:tblStyle w:val="TableGrid"/>
        <w:tblW w:w="0" w:type="auto"/>
        <w:tblLook w:val="04A0"/>
      </w:tblPr>
      <w:tblGrid>
        <w:gridCol w:w="918"/>
        <w:gridCol w:w="810"/>
      </w:tblGrid>
      <w:tr w:rsidR="003663DF" w:rsidTr="00FA546F">
        <w:tc>
          <w:tcPr>
            <w:tcW w:w="918" w:type="dxa"/>
          </w:tcPr>
          <w:p w:rsidR="003663DF" w:rsidRDefault="003663DF" w:rsidP="00FA546F">
            <w:r>
              <w:t>Me</w:t>
            </w:r>
          </w:p>
        </w:tc>
        <w:tc>
          <w:tcPr>
            <w:tcW w:w="810" w:type="dxa"/>
          </w:tcPr>
          <w:p w:rsidR="003663DF" w:rsidRDefault="00BC3E5D" w:rsidP="00FA546F">
            <w:r>
              <w:rPr>
                <w:noProof/>
              </w:rPr>
              <w:pict>
                <v:shape id="_x0000_s1028" type="#_x0000_t202" style="position:absolute;margin-left:45.5pt;margin-top:8.9pt;width:83.3pt;height:25.65pt;z-index:251661312;mso-position-horizontal-relative:text;mso-position-vertical-relative:text" stroked="f">
                  <v:textbox>
                    <w:txbxContent>
                      <w:p w:rsidR="003663DF" w:rsidRDefault="003663DF" w:rsidP="003663DF">
                        <w:r>
                          <w:t xml:space="preserve"> + </w:t>
                        </w:r>
                        <w:proofErr w:type="spellStart"/>
                        <w:r>
                          <w:t>Gus</w:t>
                        </w:r>
                        <w:r>
                          <w:rPr>
                            <w:rFonts w:eastAsia="Calibri"/>
                          </w:rPr>
                          <w:t>t</w:t>
                        </w:r>
                        <w:r>
                          <w:t>aría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3663DF">
              <w:t>Nos</w:t>
            </w:r>
            <w:proofErr w:type="spellEnd"/>
          </w:p>
        </w:tc>
      </w:tr>
      <w:tr w:rsidR="003663DF" w:rsidTr="00FA546F">
        <w:tc>
          <w:tcPr>
            <w:tcW w:w="918" w:type="dxa"/>
          </w:tcPr>
          <w:p w:rsidR="003663DF" w:rsidRDefault="003663DF" w:rsidP="00FA546F">
            <w:r>
              <w:t xml:space="preserve">Te </w:t>
            </w:r>
          </w:p>
        </w:tc>
        <w:tc>
          <w:tcPr>
            <w:tcW w:w="810" w:type="dxa"/>
          </w:tcPr>
          <w:p w:rsidR="003663DF" w:rsidRDefault="003663DF" w:rsidP="00FA546F">
            <w:r>
              <w:t xml:space="preserve">Os </w:t>
            </w:r>
          </w:p>
        </w:tc>
      </w:tr>
      <w:tr w:rsidR="003663DF" w:rsidTr="00FA546F">
        <w:tc>
          <w:tcPr>
            <w:tcW w:w="918" w:type="dxa"/>
          </w:tcPr>
          <w:p w:rsidR="003663DF" w:rsidRDefault="003663DF" w:rsidP="00FA546F">
            <w:r>
              <w:t xml:space="preserve">  Le</w:t>
            </w:r>
          </w:p>
        </w:tc>
        <w:tc>
          <w:tcPr>
            <w:tcW w:w="810" w:type="dxa"/>
          </w:tcPr>
          <w:p w:rsidR="003663DF" w:rsidRDefault="003663DF" w:rsidP="00FA546F">
            <w:r>
              <w:t>Les</w:t>
            </w:r>
          </w:p>
        </w:tc>
      </w:tr>
    </w:tbl>
    <w:p w:rsidR="003663DF" w:rsidRDefault="003663DF" w:rsidP="003663DF">
      <w:pPr>
        <w:spacing w:after="0"/>
      </w:pPr>
    </w:p>
    <w:p w:rsidR="003663DF" w:rsidRDefault="003663DF" w:rsidP="003663DF">
      <w:pPr>
        <w:spacing w:after="0"/>
      </w:pPr>
      <w:proofErr w:type="spellStart"/>
      <w:r w:rsidRPr="00E262E5">
        <w:rPr>
          <w:lang w:val="es-ES_tradnl"/>
        </w:rPr>
        <w:t>Ex.</w:t>
      </w:r>
      <w:proofErr w:type="spellEnd"/>
      <w:r w:rsidRPr="00E262E5">
        <w:rPr>
          <w:lang w:val="es-ES_tradnl"/>
        </w:rPr>
        <w:t xml:space="preserve"> Me gus</w:t>
      </w:r>
      <w:r w:rsidRPr="00E262E5">
        <w:rPr>
          <w:rFonts w:eastAsia="Calibri"/>
          <w:lang w:val="es-ES_tradnl"/>
        </w:rPr>
        <w:t>t</w:t>
      </w:r>
      <w:r w:rsidRPr="00E262E5">
        <w:rPr>
          <w:lang w:val="es-ES_tradnl"/>
        </w:rPr>
        <w:t>aría ir al cine es</w:t>
      </w:r>
      <w:r w:rsidRPr="00E262E5">
        <w:rPr>
          <w:rFonts w:eastAsia="Calibri"/>
          <w:lang w:val="es-ES_tradnl"/>
        </w:rPr>
        <w:t>t</w:t>
      </w:r>
      <w:r>
        <w:rPr>
          <w:lang w:val="es-ES_tradnl"/>
        </w:rPr>
        <w:t xml:space="preserve">e viernes. </w:t>
      </w:r>
      <w:r>
        <w:rPr>
          <w:lang w:val="es-ES_tradnl"/>
        </w:rPr>
        <w:tab/>
      </w:r>
      <w:r>
        <w:rPr>
          <w:lang w:val="es-ES_tradnl"/>
        </w:rPr>
        <w:tab/>
      </w:r>
      <w:r w:rsidRPr="00E262E5">
        <w:t xml:space="preserve">I would like </w:t>
      </w:r>
      <w:r>
        <w:rPr>
          <w:rFonts w:eastAsia="Calibri"/>
        </w:rPr>
        <w:t>t</w:t>
      </w:r>
      <w:r>
        <w:t xml:space="preserve">o go </w:t>
      </w:r>
      <w:r>
        <w:rPr>
          <w:rFonts w:eastAsia="Calibri"/>
        </w:rPr>
        <w:t>t</w:t>
      </w:r>
      <w:r>
        <w:t xml:space="preserve">o </w:t>
      </w:r>
      <w:r>
        <w:rPr>
          <w:rFonts w:eastAsia="Calibri"/>
        </w:rPr>
        <w:t>t</w:t>
      </w:r>
      <w:r>
        <w:t xml:space="preserve">he movies </w:t>
      </w:r>
      <w:r>
        <w:rPr>
          <w:rFonts w:eastAsia="Calibri"/>
        </w:rPr>
        <w:t>t</w:t>
      </w:r>
      <w:r>
        <w:t>his Friday.</w:t>
      </w:r>
    </w:p>
    <w:p w:rsidR="003663DF" w:rsidRDefault="003663DF" w:rsidP="003663DF">
      <w:pPr>
        <w:spacing w:after="0"/>
      </w:pPr>
      <w:r w:rsidRPr="00460946">
        <w:t xml:space="preserve">      </w:t>
      </w:r>
      <w:r w:rsidRPr="00E262E5">
        <w:rPr>
          <w:lang w:val="es-ES_tradnl"/>
        </w:rPr>
        <w:t>Nos gus</w:t>
      </w:r>
      <w:r w:rsidRPr="00E262E5">
        <w:rPr>
          <w:rFonts w:eastAsia="Calibri"/>
          <w:lang w:val="es-ES_tradnl"/>
        </w:rPr>
        <w:t>t</w:t>
      </w:r>
      <w:r w:rsidRPr="00E262E5">
        <w:rPr>
          <w:lang w:val="es-ES_tradnl"/>
        </w:rPr>
        <w:t>aría comer pizza para almuerzo.</w:t>
      </w:r>
      <w:r w:rsidRPr="00E262E5">
        <w:rPr>
          <w:lang w:val="es-ES_tradnl"/>
        </w:rPr>
        <w:tab/>
      </w:r>
      <w:r>
        <w:rPr>
          <w:lang w:val="es-ES_tradnl"/>
        </w:rPr>
        <w:tab/>
      </w:r>
      <w:r w:rsidRPr="00E262E5">
        <w:t xml:space="preserve">We would like </w:t>
      </w:r>
      <w:r>
        <w:rPr>
          <w:rFonts w:eastAsia="Calibri"/>
        </w:rPr>
        <w:t>t</w:t>
      </w:r>
      <w:r>
        <w:t>o ea</w:t>
      </w:r>
      <w:r>
        <w:rPr>
          <w:rFonts w:eastAsia="Calibri"/>
        </w:rPr>
        <w:t>t</w:t>
      </w:r>
      <w:r>
        <w:t xml:space="preserve"> pizza for lunch.</w:t>
      </w:r>
    </w:p>
    <w:p w:rsidR="003663DF" w:rsidRDefault="003663DF" w:rsidP="003663DF">
      <w:pPr>
        <w:spacing w:after="0"/>
      </w:pPr>
    </w:p>
    <w:p w:rsidR="003663DF" w:rsidRDefault="003663DF" w:rsidP="003663DF">
      <w:pPr>
        <w:pStyle w:val="ListParagraph"/>
        <w:spacing w:after="0"/>
        <w:rPr>
          <w:b/>
        </w:rPr>
      </w:pPr>
    </w:p>
    <w:p w:rsidR="003663DF" w:rsidRDefault="003663DF" w:rsidP="003663DF">
      <w:pPr>
        <w:spacing w:after="0"/>
        <w:rPr>
          <w:b/>
        </w:rPr>
      </w:pPr>
    </w:p>
    <w:p w:rsidR="003663DF" w:rsidRDefault="003663DF" w:rsidP="003663DF">
      <w:pPr>
        <w:spacing w:after="0"/>
        <w:rPr>
          <w:b/>
        </w:rPr>
      </w:pPr>
    </w:p>
    <w:p w:rsidR="003663DF" w:rsidRDefault="003663DF" w:rsidP="003663DF">
      <w:pPr>
        <w:spacing w:after="0"/>
        <w:rPr>
          <w:b/>
        </w:rPr>
      </w:pPr>
    </w:p>
    <w:p w:rsidR="003663DF" w:rsidRPr="00E262E5" w:rsidRDefault="003663DF" w:rsidP="003663DF">
      <w:pPr>
        <w:spacing w:after="0"/>
        <w:rPr>
          <w:b/>
        </w:rPr>
      </w:pPr>
    </w:p>
    <w:p w:rsidR="003663DF" w:rsidRPr="00E262E5" w:rsidRDefault="003663DF" w:rsidP="003663D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262E5">
        <w:rPr>
          <w:b/>
        </w:rPr>
        <w:t>Boo</w:t>
      </w:r>
      <w:r>
        <w:rPr>
          <w:rFonts w:eastAsia="Calibri"/>
        </w:rPr>
        <w:t>t</w:t>
      </w:r>
      <w:r>
        <w:t xml:space="preserve"> </w:t>
      </w:r>
      <w:proofErr w:type="spellStart"/>
      <w:r>
        <w:t>Vebs</w:t>
      </w:r>
      <w:proofErr w:type="spellEnd"/>
      <w:r>
        <w:t xml:space="preserve">:  Verbs </w:t>
      </w:r>
      <w:r>
        <w:rPr>
          <w:rFonts w:eastAsia="Calibri"/>
        </w:rPr>
        <w:t>t</w:t>
      </w:r>
      <w:r>
        <w:t>ha</w:t>
      </w:r>
      <w:r>
        <w:rPr>
          <w:rFonts w:eastAsia="Calibri"/>
        </w:rPr>
        <w:t>t</w:t>
      </w:r>
      <w:r>
        <w:t xml:space="preserve"> have a spelling change in </w:t>
      </w:r>
      <w:r>
        <w:rPr>
          <w:rFonts w:eastAsia="Calibri"/>
        </w:rPr>
        <w:t>t</w:t>
      </w:r>
      <w:r>
        <w:t>he “boo</w:t>
      </w:r>
      <w:r>
        <w:rPr>
          <w:rFonts w:eastAsia="Calibri"/>
        </w:rPr>
        <w:t>t</w:t>
      </w:r>
      <w:r>
        <w:t>”</w:t>
      </w:r>
    </w:p>
    <w:p w:rsidR="003663DF" w:rsidRDefault="003663DF" w:rsidP="003663DF">
      <w:pPr>
        <w:spacing w:after="0"/>
        <w:ind w:left="360"/>
        <w:rPr>
          <w:b/>
        </w:rPr>
      </w:pPr>
    </w:p>
    <w:p w:rsidR="003663DF" w:rsidRPr="00E262E5" w:rsidRDefault="003663DF" w:rsidP="003663DF">
      <w:pPr>
        <w:spacing w:after="0"/>
        <w:ind w:left="360"/>
        <w:rPr>
          <w:b/>
          <w:lang w:val="es-ES_tradnl"/>
        </w:rPr>
      </w:pPr>
      <w:r w:rsidRPr="003663DF">
        <w:rPr>
          <w:b/>
        </w:rPr>
        <w:t xml:space="preserve"> </w:t>
      </w:r>
      <w:r w:rsidRPr="003663DF">
        <w:rPr>
          <w:b/>
        </w:rPr>
        <w:tab/>
      </w:r>
      <w:r w:rsidRPr="00E262E5">
        <w:rPr>
          <w:b/>
          <w:lang w:val="es-ES_tradnl"/>
        </w:rPr>
        <w:t xml:space="preserve">Jugar: </w:t>
      </w:r>
      <w:proofErr w:type="spellStart"/>
      <w:r w:rsidRPr="00E262E5">
        <w:rPr>
          <w:rFonts w:eastAsia="Calibri"/>
          <w:b/>
          <w:lang w:val="es-ES_tradnl"/>
        </w:rPr>
        <w:t>t</w:t>
      </w:r>
      <w:r w:rsidRPr="00E262E5">
        <w:rPr>
          <w:b/>
          <w:lang w:val="es-ES_tradnl"/>
        </w:rPr>
        <w:t>o</w:t>
      </w:r>
      <w:proofErr w:type="spellEnd"/>
      <w:r w:rsidRPr="00E262E5">
        <w:rPr>
          <w:b/>
          <w:lang w:val="es-ES_tradnl"/>
        </w:rPr>
        <w:t xml:space="preserve"> </w:t>
      </w:r>
      <w:proofErr w:type="spellStart"/>
      <w:r w:rsidRPr="00E262E5">
        <w:rPr>
          <w:b/>
          <w:lang w:val="es-ES_tradnl"/>
        </w:rPr>
        <w:t>play</w:t>
      </w:r>
      <w:proofErr w:type="spellEnd"/>
      <w:r>
        <w:rPr>
          <w:b/>
          <w:lang w:val="es-ES_tradnl"/>
        </w:rPr>
        <w:t xml:space="preserve"> (u/</w:t>
      </w:r>
      <w:proofErr w:type="spellStart"/>
      <w:r>
        <w:rPr>
          <w:b/>
          <w:lang w:val="es-ES_tradnl"/>
        </w:rPr>
        <w:t>ue</w:t>
      </w:r>
      <w:proofErr w:type="spellEnd"/>
      <w:r>
        <w:rPr>
          <w:b/>
          <w:lang w:val="es-ES_tradnl"/>
        </w:rPr>
        <w:t>)</w:t>
      </w:r>
    </w:p>
    <w:p w:rsidR="003663DF" w:rsidRPr="00E262E5" w:rsidRDefault="003663DF" w:rsidP="003663DF">
      <w:pPr>
        <w:pStyle w:val="ListParagraph"/>
        <w:spacing w:after="0"/>
        <w:rPr>
          <w:b/>
          <w:lang w:val="es-ES_tradn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78"/>
        <w:gridCol w:w="1350"/>
        <w:gridCol w:w="1530"/>
      </w:tblGrid>
      <w:tr w:rsidR="003663DF" w:rsidRPr="00E262E5" w:rsidTr="00FA546F">
        <w:trPr>
          <w:trHeight w:val="422"/>
        </w:trPr>
        <w:tc>
          <w:tcPr>
            <w:tcW w:w="1278" w:type="dxa"/>
          </w:tcPr>
          <w:p w:rsidR="003663DF" w:rsidRPr="00E262E5" w:rsidRDefault="003663DF" w:rsidP="00FA546F">
            <w:pPr>
              <w:pStyle w:val="ListParagraph"/>
              <w:ind w:left="0"/>
              <w:rPr>
                <w:lang w:val="es-ES_tradnl"/>
              </w:rPr>
            </w:pPr>
          </w:p>
        </w:tc>
        <w:tc>
          <w:tcPr>
            <w:tcW w:w="1350" w:type="dxa"/>
          </w:tcPr>
          <w:p w:rsidR="003663DF" w:rsidRPr="00E262E5" w:rsidRDefault="003663DF" w:rsidP="00FA546F">
            <w:pPr>
              <w:pStyle w:val="ListParagraph"/>
              <w:ind w:left="0"/>
              <w:rPr>
                <w:lang w:val="es-ES_tradnl"/>
              </w:rPr>
            </w:pPr>
            <w:r w:rsidRPr="00E262E5">
              <w:rPr>
                <w:lang w:val="es-ES_tradnl"/>
              </w:rPr>
              <w:t>Singular</w:t>
            </w:r>
          </w:p>
        </w:tc>
        <w:tc>
          <w:tcPr>
            <w:tcW w:w="1530" w:type="dxa"/>
          </w:tcPr>
          <w:p w:rsidR="003663DF" w:rsidRPr="00E262E5" w:rsidRDefault="003663DF" w:rsidP="00FA546F">
            <w:pPr>
              <w:pStyle w:val="ListParagraph"/>
              <w:ind w:left="0"/>
              <w:rPr>
                <w:lang w:val="es-ES_tradnl"/>
              </w:rPr>
            </w:pPr>
            <w:r w:rsidRPr="00E262E5">
              <w:rPr>
                <w:lang w:val="es-ES_tradnl"/>
              </w:rPr>
              <w:t>Plural</w:t>
            </w:r>
          </w:p>
        </w:tc>
      </w:tr>
      <w:tr w:rsidR="003663DF" w:rsidRPr="00E262E5" w:rsidTr="00FA546F">
        <w:tc>
          <w:tcPr>
            <w:tcW w:w="1278" w:type="dxa"/>
          </w:tcPr>
          <w:p w:rsidR="003663DF" w:rsidRPr="00E262E5" w:rsidRDefault="003663DF" w:rsidP="00FA546F">
            <w:pPr>
              <w:pStyle w:val="ListParagraph"/>
              <w:ind w:left="0"/>
              <w:rPr>
                <w:lang w:val="es-ES_tradnl"/>
              </w:rPr>
            </w:pPr>
            <w:r w:rsidRPr="00E262E5">
              <w:rPr>
                <w:lang w:val="es-ES_tradnl"/>
              </w:rPr>
              <w:t>1</w:t>
            </w:r>
            <w:r w:rsidRPr="00E262E5">
              <w:rPr>
                <w:vertAlign w:val="superscript"/>
                <w:lang w:val="es-ES_tradnl"/>
              </w:rPr>
              <w:t>s</w:t>
            </w:r>
            <w:r w:rsidRPr="00E262E5">
              <w:rPr>
                <w:rFonts w:eastAsia="Calibri"/>
                <w:vertAlign w:val="superscript"/>
                <w:lang w:val="es-ES_tradnl"/>
              </w:rPr>
              <w:t>t</w:t>
            </w:r>
            <w:r w:rsidRPr="00E262E5">
              <w:rPr>
                <w:lang w:val="es-ES_tradnl"/>
              </w:rPr>
              <w:t xml:space="preserve"> </w:t>
            </w:r>
          </w:p>
        </w:tc>
        <w:tc>
          <w:tcPr>
            <w:tcW w:w="1350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b/>
                <w:lang w:val="es-ES_tradnl"/>
              </w:rPr>
            </w:pPr>
            <w:r w:rsidRPr="00A71CA2">
              <w:rPr>
                <w:b/>
                <w:lang w:val="es-ES_tradnl"/>
              </w:rPr>
              <w:t>Juego</w:t>
            </w:r>
          </w:p>
        </w:tc>
        <w:tc>
          <w:tcPr>
            <w:tcW w:w="1530" w:type="dxa"/>
          </w:tcPr>
          <w:p w:rsidR="003663DF" w:rsidRPr="00E262E5" w:rsidRDefault="003663DF" w:rsidP="00FA546F">
            <w:pPr>
              <w:pStyle w:val="ListParagraph"/>
              <w:ind w:left="0"/>
              <w:rPr>
                <w:lang w:val="es-ES_tradnl"/>
              </w:rPr>
            </w:pPr>
            <w:r w:rsidRPr="00E262E5">
              <w:rPr>
                <w:lang w:val="es-ES_tradnl"/>
              </w:rPr>
              <w:t>Jugamos</w:t>
            </w:r>
          </w:p>
        </w:tc>
      </w:tr>
      <w:tr w:rsidR="003663DF" w:rsidRPr="00E262E5" w:rsidTr="00FA546F">
        <w:tc>
          <w:tcPr>
            <w:tcW w:w="1278" w:type="dxa"/>
          </w:tcPr>
          <w:p w:rsidR="003663DF" w:rsidRPr="00E262E5" w:rsidRDefault="003663DF" w:rsidP="00FA546F">
            <w:pPr>
              <w:pStyle w:val="ListParagraph"/>
              <w:ind w:left="0"/>
              <w:rPr>
                <w:lang w:val="es-ES_tradnl"/>
              </w:rPr>
            </w:pPr>
            <w:r w:rsidRPr="00E262E5">
              <w:rPr>
                <w:lang w:val="es-ES_tradnl"/>
              </w:rPr>
              <w:t>2</w:t>
            </w:r>
            <w:r w:rsidRPr="00E262E5">
              <w:rPr>
                <w:vertAlign w:val="superscript"/>
                <w:lang w:val="es-ES_tradnl"/>
              </w:rPr>
              <w:t>nd</w:t>
            </w:r>
            <w:r w:rsidRPr="00E262E5">
              <w:rPr>
                <w:lang w:val="es-ES_tradnl"/>
              </w:rPr>
              <w:t xml:space="preserve"> </w:t>
            </w:r>
          </w:p>
        </w:tc>
        <w:tc>
          <w:tcPr>
            <w:tcW w:w="1350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b/>
                <w:lang w:val="es-ES_tradnl"/>
              </w:rPr>
            </w:pPr>
            <w:r w:rsidRPr="00A71CA2">
              <w:rPr>
                <w:b/>
                <w:lang w:val="es-ES_tradnl"/>
              </w:rPr>
              <w:t>Juegas</w:t>
            </w:r>
          </w:p>
        </w:tc>
        <w:tc>
          <w:tcPr>
            <w:tcW w:w="1530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lang w:val="es-ES_tradnl"/>
              </w:rPr>
            </w:pPr>
            <w:r w:rsidRPr="00A71CA2">
              <w:rPr>
                <w:lang w:val="es-ES_tradnl"/>
              </w:rPr>
              <w:t>Jugáis</w:t>
            </w:r>
          </w:p>
        </w:tc>
      </w:tr>
      <w:tr w:rsidR="003663DF" w:rsidRPr="00E262E5" w:rsidTr="00FA546F">
        <w:tc>
          <w:tcPr>
            <w:tcW w:w="1278" w:type="dxa"/>
          </w:tcPr>
          <w:p w:rsidR="003663DF" w:rsidRPr="00E262E5" w:rsidRDefault="003663DF" w:rsidP="00FA546F">
            <w:pPr>
              <w:pStyle w:val="ListParagraph"/>
              <w:ind w:left="0"/>
              <w:rPr>
                <w:lang w:val="es-ES_tradnl"/>
              </w:rPr>
            </w:pPr>
            <w:r w:rsidRPr="00E262E5">
              <w:rPr>
                <w:lang w:val="es-ES_tradnl"/>
              </w:rPr>
              <w:t>3</w:t>
            </w:r>
            <w:r w:rsidRPr="00E262E5">
              <w:rPr>
                <w:vertAlign w:val="superscript"/>
                <w:lang w:val="es-ES_tradnl"/>
              </w:rPr>
              <w:t>rd</w:t>
            </w:r>
          </w:p>
        </w:tc>
        <w:tc>
          <w:tcPr>
            <w:tcW w:w="1350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b/>
                <w:lang w:val="es-ES_tradnl"/>
              </w:rPr>
            </w:pPr>
            <w:r w:rsidRPr="00A71CA2">
              <w:rPr>
                <w:b/>
                <w:lang w:val="es-ES_tradnl"/>
              </w:rPr>
              <w:t>Juega</w:t>
            </w:r>
          </w:p>
        </w:tc>
        <w:tc>
          <w:tcPr>
            <w:tcW w:w="1530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b/>
                <w:lang w:val="es-ES_tradnl"/>
              </w:rPr>
            </w:pPr>
            <w:r w:rsidRPr="00A71CA2">
              <w:rPr>
                <w:b/>
                <w:lang w:val="es-ES_tradnl"/>
              </w:rPr>
              <w:t>Juegan</w:t>
            </w:r>
          </w:p>
        </w:tc>
      </w:tr>
    </w:tbl>
    <w:p w:rsidR="003663DF" w:rsidRPr="00A71CA2" w:rsidRDefault="003663DF" w:rsidP="003663DF">
      <w:pPr>
        <w:pStyle w:val="ListParagraph"/>
        <w:spacing w:after="0"/>
        <w:rPr>
          <w:b/>
          <w:lang w:val="es-ES_tradnl"/>
        </w:rPr>
      </w:pPr>
    </w:p>
    <w:p w:rsidR="003663DF" w:rsidRDefault="003663DF" w:rsidP="003663DF">
      <w:pPr>
        <w:pStyle w:val="ListParagraph"/>
        <w:spacing w:after="0"/>
        <w:rPr>
          <w:b/>
        </w:rPr>
      </w:pPr>
      <w:proofErr w:type="spellStart"/>
      <w:r w:rsidRPr="00A71CA2">
        <w:rPr>
          <w:b/>
        </w:rPr>
        <w:t>Querer</w:t>
      </w:r>
      <w:proofErr w:type="spellEnd"/>
      <w:r w:rsidRPr="00A71CA2">
        <w:rPr>
          <w:b/>
        </w:rPr>
        <w:t xml:space="preserve">: </w:t>
      </w:r>
      <w:r w:rsidRPr="00A71CA2">
        <w:rPr>
          <w:rFonts w:eastAsia="Calibri"/>
          <w:b/>
        </w:rPr>
        <w:t>t</w:t>
      </w:r>
      <w:r w:rsidRPr="00A71CA2">
        <w:rPr>
          <w:b/>
        </w:rPr>
        <w:t>o wan</w:t>
      </w:r>
      <w:r w:rsidRPr="00A71CA2">
        <w:rPr>
          <w:rFonts w:eastAsia="Calibri"/>
          <w:b/>
        </w:rPr>
        <w:t>t</w:t>
      </w:r>
      <w:r>
        <w:rPr>
          <w:b/>
        </w:rPr>
        <w:t xml:space="preserve"> (e/</w:t>
      </w:r>
      <w:proofErr w:type="spellStart"/>
      <w:r>
        <w:rPr>
          <w:b/>
        </w:rPr>
        <w:t>ie</w:t>
      </w:r>
      <w:proofErr w:type="spellEnd"/>
      <w:r>
        <w:rPr>
          <w:b/>
        </w:rPr>
        <w:t>)</w:t>
      </w:r>
    </w:p>
    <w:p w:rsidR="003663DF" w:rsidRDefault="003663DF" w:rsidP="003663DF">
      <w:pPr>
        <w:pStyle w:val="ListParagraph"/>
        <w:spacing w:after="0"/>
      </w:pPr>
    </w:p>
    <w:tbl>
      <w:tblPr>
        <w:tblStyle w:val="TableGrid"/>
        <w:tblW w:w="0" w:type="auto"/>
        <w:tblInd w:w="720" w:type="dxa"/>
        <w:tblLook w:val="04A0"/>
      </w:tblPr>
      <w:tblGrid>
        <w:gridCol w:w="1238"/>
        <w:gridCol w:w="1390"/>
        <w:gridCol w:w="1530"/>
      </w:tblGrid>
      <w:tr w:rsidR="003663DF" w:rsidTr="00FA546F">
        <w:trPr>
          <w:trHeight w:val="539"/>
        </w:trPr>
        <w:tc>
          <w:tcPr>
            <w:tcW w:w="1238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90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Singular</w:t>
            </w:r>
          </w:p>
        </w:tc>
        <w:tc>
          <w:tcPr>
            <w:tcW w:w="1530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lang w:val="es-ES_tradnl"/>
              </w:rPr>
            </w:pPr>
            <w:r w:rsidRPr="00A71CA2">
              <w:rPr>
                <w:lang w:val="es-ES_tradnl"/>
              </w:rPr>
              <w:t>Plural</w:t>
            </w:r>
          </w:p>
        </w:tc>
      </w:tr>
      <w:tr w:rsidR="003663DF" w:rsidTr="00FA546F">
        <w:tc>
          <w:tcPr>
            <w:tcW w:w="1238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lang w:val="es-ES_tradnl"/>
              </w:rPr>
            </w:pPr>
            <w:r w:rsidRPr="00A71CA2">
              <w:rPr>
                <w:lang w:val="es-ES_tradnl"/>
              </w:rPr>
              <w:t>1</w:t>
            </w:r>
            <w:r w:rsidRPr="00A71CA2">
              <w:rPr>
                <w:vertAlign w:val="superscript"/>
                <w:lang w:val="es-ES_tradnl"/>
              </w:rPr>
              <w:t>s</w:t>
            </w:r>
            <w:r w:rsidRPr="00A71CA2">
              <w:rPr>
                <w:rFonts w:eastAsia="Calibri"/>
                <w:vertAlign w:val="superscript"/>
              </w:rPr>
              <w:t>t</w:t>
            </w:r>
            <w:r w:rsidRPr="00A71CA2">
              <w:t xml:space="preserve"> </w:t>
            </w:r>
          </w:p>
        </w:tc>
        <w:tc>
          <w:tcPr>
            <w:tcW w:w="1390" w:type="dxa"/>
          </w:tcPr>
          <w:p w:rsidR="003663DF" w:rsidRDefault="003663DF" w:rsidP="00FA546F">
            <w:pPr>
              <w:pStyle w:val="ListParagraph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Quiero</w:t>
            </w:r>
          </w:p>
        </w:tc>
        <w:tc>
          <w:tcPr>
            <w:tcW w:w="1530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lang w:val="es-ES_tradnl"/>
              </w:rPr>
            </w:pPr>
            <w:r w:rsidRPr="00A71CA2">
              <w:rPr>
                <w:lang w:val="es-ES_tradnl"/>
              </w:rPr>
              <w:t>Queremos</w:t>
            </w:r>
          </w:p>
        </w:tc>
      </w:tr>
      <w:tr w:rsidR="003663DF" w:rsidTr="00FA546F">
        <w:tc>
          <w:tcPr>
            <w:tcW w:w="1238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lang w:val="es-ES_tradnl"/>
              </w:rPr>
            </w:pPr>
            <w:r w:rsidRPr="00A71CA2">
              <w:rPr>
                <w:lang w:val="es-ES_tradnl"/>
              </w:rPr>
              <w:t xml:space="preserve">2nd </w:t>
            </w:r>
          </w:p>
        </w:tc>
        <w:tc>
          <w:tcPr>
            <w:tcW w:w="1390" w:type="dxa"/>
          </w:tcPr>
          <w:p w:rsidR="003663DF" w:rsidRDefault="003663DF" w:rsidP="00FA546F">
            <w:pPr>
              <w:pStyle w:val="ListParagraph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Quieres</w:t>
            </w:r>
          </w:p>
        </w:tc>
        <w:tc>
          <w:tcPr>
            <w:tcW w:w="1530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lang w:val="es-ES_tradnl"/>
              </w:rPr>
            </w:pPr>
            <w:r w:rsidRPr="00A71CA2">
              <w:rPr>
                <w:lang w:val="es-ES_tradnl"/>
              </w:rPr>
              <w:t>Queréis</w:t>
            </w:r>
          </w:p>
        </w:tc>
      </w:tr>
      <w:tr w:rsidR="003663DF" w:rsidTr="00FA546F">
        <w:tc>
          <w:tcPr>
            <w:tcW w:w="1238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lang w:val="es-ES_tradnl"/>
              </w:rPr>
            </w:pPr>
            <w:r w:rsidRPr="00A71CA2">
              <w:rPr>
                <w:lang w:val="es-ES_tradnl"/>
              </w:rPr>
              <w:t>3rd</w:t>
            </w:r>
          </w:p>
        </w:tc>
        <w:tc>
          <w:tcPr>
            <w:tcW w:w="1390" w:type="dxa"/>
          </w:tcPr>
          <w:p w:rsidR="003663DF" w:rsidRDefault="003663DF" w:rsidP="00FA546F">
            <w:pPr>
              <w:pStyle w:val="ListParagraph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Quiere</w:t>
            </w:r>
          </w:p>
        </w:tc>
        <w:tc>
          <w:tcPr>
            <w:tcW w:w="1530" w:type="dxa"/>
          </w:tcPr>
          <w:p w:rsidR="003663DF" w:rsidRDefault="003663DF" w:rsidP="00FA546F">
            <w:pPr>
              <w:pStyle w:val="ListParagraph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Quieren</w:t>
            </w:r>
          </w:p>
        </w:tc>
      </w:tr>
    </w:tbl>
    <w:p w:rsidR="003663DF" w:rsidRDefault="003663DF" w:rsidP="003663DF">
      <w:pPr>
        <w:pStyle w:val="ListParagraph"/>
        <w:spacing w:after="0"/>
        <w:rPr>
          <w:b/>
          <w:lang w:val="es-ES_tradnl"/>
        </w:rPr>
      </w:pPr>
    </w:p>
    <w:p w:rsidR="003663DF" w:rsidRDefault="003663DF" w:rsidP="003663DF">
      <w:pPr>
        <w:pStyle w:val="ListParagraph"/>
        <w:spacing w:after="0"/>
        <w:rPr>
          <w:b/>
        </w:rPr>
      </w:pPr>
      <w:proofErr w:type="spellStart"/>
      <w:r w:rsidRPr="00A71CA2">
        <w:rPr>
          <w:b/>
        </w:rPr>
        <w:t>Poder</w:t>
      </w:r>
      <w:proofErr w:type="spellEnd"/>
      <w:r w:rsidRPr="00A71CA2">
        <w:rPr>
          <w:b/>
        </w:rPr>
        <w:t xml:space="preserve">: </w:t>
      </w:r>
      <w:r w:rsidRPr="00A71CA2">
        <w:rPr>
          <w:rFonts w:eastAsia="Calibri"/>
          <w:b/>
        </w:rPr>
        <w:t>t</w:t>
      </w:r>
      <w:r w:rsidRPr="00A71CA2">
        <w:rPr>
          <w:b/>
        </w:rPr>
        <w:t xml:space="preserve">o “can”, </w:t>
      </w:r>
      <w:r w:rsidRPr="00A71CA2">
        <w:rPr>
          <w:rFonts w:eastAsia="Calibri"/>
          <w:b/>
        </w:rPr>
        <w:t>t</w:t>
      </w:r>
      <w:r w:rsidRPr="00A71CA2">
        <w:rPr>
          <w:b/>
        </w:rPr>
        <w:t xml:space="preserve">o be able </w:t>
      </w:r>
      <w:r w:rsidRPr="00A71CA2">
        <w:rPr>
          <w:rFonts w:eastAsia="Calibri"/>
          <w:b/>
        </w:rPr>
        <w:t>t</w:t>
      </w:r>
      <w:r w:rsidRPr="00A71CA2">
        <w:rPr>
          <w:b/>
        </w:rPr>
        <w:t>o</w:t>
      </w:r>
      <w:r>
        <w:rPr>
          <w:b/>
        </w:rPr>
        <w:t xml:space="preserve"> (o/</w:t>
      </w:r>
      <w:proofErr w:type="spellStart"/>
      <w:r>
        <w:rPr>
          <w:b/>
        </w:rPr>
        <w:t>ue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1440"/>
        <w:gridCol w:w="1530"/>
      </w:tblGrid>
      <w:tr w:rsidR="003663DF" w:rsidTr="00FA546F">
        <w:trPr>
          <w:trHeight w:val="467"/>
        </w:trPr>
        <w:tc>
          <w:tcPr>
            <w:tcW w:w="1188" w:type="dxa"/>
          </w:tcPr>
          <w:p w:rsidR="003663DF" w:rsidRDefault="003663DF" w:rsidP="00FA546F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663DF" w:rsidRDefault="003663DF" w:rsidP="00FA546F">
            <w:pPr>
              <w:pStyle w:val="ListParagraph"/>
              <w:ind w:left="0"/>
            </w:pPr>
            <w:r>
              <w:t>Singular</w:t>
            </w:r>
          </w:p>
        </w:tc>
        <w:tc>
          <w:tcPr>
            <w:tcW w:w="1530" w:type="dxa"/>
          </w:tcPr>
          <w:p w:rsidR="003663DF" w:rsidRDefault="003663DF" w:rsidP="00FA546F">
            <w:pPr>
              <w:pStyle w:val="ListParagraph"/>
              <w:ind w:left="0"/>
            </w:pPr>
            <w:r>
              <w:t>Plural</w:t>
            </w:r>
          </w:p>
        </w:tc>
      </w:tr>
      <w:tr w:rsidR="003663DF" w:rsidTr="00FA546F">
        <w:tc>
          <w:tcPr>
            <w:tcW w:w="1188" w:type="dxa"/>
          </w:tcPr>
          <w:p w:rsidR="003663DF" w:rsidRDefault="003663DF" w:rsidP="00FA546F">
            <w:pPr>
              <w:pStyle w:val="ListParagraph"/>
              <w:ind w:left="0"/>
            </w:pPr>
            <w:r>
              <w:t>1</w:t>
            </w:r>
            <w:r w:rsidRPr="00A71CA2">
              <w:rPr>
                <w:vertAlign w:val="superscript"/>
              </w:rPr>
              <w:t>s</w:t>
            </w:r>
            <w:r w:rsidRPr="00A71CA2">
              <w:rPr>
                <w:rFonts w:eastAsia="Calibri"/>
                <w:vertAlign w:val="superscript"/>
              </w:rPr>
              <w:t>t</w:t>
            </w:r>
          </w:p>
        </w:tc>
        <w:tc>
          <w:tcPr>
            <w:tcW w:w="1440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b/>
              </w:rPr>
            </w:pPr>
            <w:proofErr w:type="spellStart"/>
            <w:r w:rsidRPr="00A71CA2">
              <w:rPr>
                <w:b/>
              </w:rPr>
              <w:t>Puedo</w:t>
            </w:r>
            <w:proofErr w:type="spellEnd"/>
          </w:p>
        </w:tc>
        <w:tc>
          <w:tcPr>
            <w:tcW w:w="1530" w:type="dxa"/>
          </w:tcPr>
          <w:p w:rsidR="003663DF" w:rsidRDefault="003663DF" w:rsidP="00FA546F">
            <w:pPr>
              <w:pStyle w:val="ListParagraph"/>
              <w:ind w:left="0"/>
            </w:pPr>
            <w:proofErr w:type="spellStart"/>
            <w:r>
              <w:t>Podemos</w:t>
            </w:r>
            <w:proofErr w:type="spellEnd"/>
          </w:p>
        </w:tc>
      </w:tr>
      <w:tr w:rsidR="003663DF" w:rsidTr="00FA546F">
        <w:tc>
          <w:tcPr>
            <w:tcW w:w="1188" w:type="dxa"/>
          </w:tcPr>
          <w:p w:rsidR="003663DF" w:rsidRDefault="003663DF" w:rsidP="00FA546F">
            <w:pPr>
              <w:pStyle w:val="ListParagraph"/>
              <w:ind w:left="0"/>
            </w:pPr>
            <w:r>
              <w:t>2</w:t>
            </w:r>
            <w:r w:rsidRPr="00A71CA2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b/>
              </w:rPr>
            </w:pPr>
            <w:proofErr w:type="spellStart"/>
            <w:r w:rsidRPr="00A71CA2">
              <w:rPr>
                <w:b/>
              </w:rPr>
              <w:t>Puedes</w:t>
            </w:r>
            <w:proofErr w:type="spellEnd"/>
          </w:p>
        </w:tc>
        <w:tc>
          <w:tcPr>
            <w:tcW w:w="1530" w:type="dxa"/>
          </w:tcPr>
          <w:p w:rsidR="003663DF" w:rsidRDefault="003663DF" w:rsidP="00FA546F">
            <w:pPr>
              <w:pStyle w:val="ListParagraph"/>
              <w:ind w:left="0"/>
            </w:pPr>
            <w:proofErr w:type="spellStart"/>
            <w:r>
              <w:t>Podéis</w:t>
            </w:r>
            <w:proofErr w:type="spellEnd"/>
          </w:p>
        </w:tc>
      </w:tr>
      <w:tr w:rsidR="003663DF" w:rsidTr="00FA546F">
        <w:tc>
          <w:tcPr>
            <w:tcW w:w="1188" w:type="dxa"/>
          </w:tcPr>
          <w:p w:rsidR="003663DF" w:rsidRDefault="003663DF" w:rsidP="00FA546F">
            <w:pPr>
              <w:pStyle w:val="ListParagraph"/>
              <w:ind w:left="0"/>
            </w:pPr>
            <w:r>
              <w:t>3</w:t>
            </w:r>
            <w:r w:rsidRPr="00A71CA2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b/>
              </w:rPr>
            </w:pPr>
            <w:proofErr w:type="spellStart"/>
            <w:r w:rsidRPr="00A71CA2">
              <w:rPr>
                <w:b/>
              </w:rPr>
              <w:t>Puede</w:t>
            </w:r>
            <w:proofErr w:type="spellEnd"/>
          </w:p>
        </w:tc>
        <w:tc>
          <w:tcPr>
            <w:tcW w:w="1530" w:type="dxa"/>
          </w:tcPr>
          <w:p w:rsidR="003663DF" w:rsidRPr="00A71CA2" w:rsidRDefault="003663DF" w:rsidP="00FA546F">
            <w:pPr>
              <w:pStyle w:val="ListParagraph"/>
              <w:ind w:left="0"/>
              <w:rPr>
                <w:b/>
              </w:rPr>
            </w:pPr>
            <w:proofErr w:type="spellStart"/>
            <w:r w:rsidRPr="00A71CA2">
              <w:rPr>
                <w:b/>
              </w:rPr>
              <w:t>Pueden</w:t>
            </w:r>
            <w:proofErr w:type="spellEnd"/>
          </w:p>
        </w:tc>
      </w:tr>
    </w:tbl>
    <w:p w:rsidR="003663DF" w:rsidRDefault="003663DF" w:rsidP="003663DF">
      <w:pPr>
        <w:pStyle w:val="ListParagraph"/>
        <w:spacing w:after="0"/>
      </w:pPr>
    </w:p>
    <w:p w:rsidR="003663DF" w:rsidRDefault="003663DF" w:rsidP="003663DF">
      <w:pPr>
        <w:pStyle w:val="ListParagraph"/>
        <w:spacing w:after="0"/>
        <w:rPr>
          <w:b/>
        </w:rPr>
      </w:pPr>
      <w:proofErr w:type="spellStart"/>
      <w:r>
        <w:rPr>
          <w:b/>
        </w:rPr>
        <w:t>Dormir</w:t>
      </w:r>
      <w:proofErr w:type="spellEnd"/>
      <w:r>
        <w:rPr>
          <w:b/>
        </w:rPr>
        <w:t xml:space="preserve">: </w:t>
      </w:r>
      <w:r w:rsidRPr="003663DF">
        <w:rPr>
          <w:b/>
        </w:rPr>
        <w:t>t</w:t>
      </w:r>
      <w:r>
        <w:rPr>
          <w:b/>
        </w:rPr>
        <w:t>o sleep</w:t>
      </w:r>
      <w:r w:rsidR="00D728F6">
        <w:rPr>
          <w:b/>
        </w:rPr>
        <w:t xml:space="preserve"> (o/</w:t>
      </w:r>
      <w:proofErr w:type="spellStart"/>
      <w:r w:rsidR="00D728F6">
        <w:rPr>
          <w:b/>
        </w:rPr>
        <w:t>ue</w:t>
      </w:r>
      <w:proofErr w:type="spellEnd"/>
      <w:r w:rsidR="00D728F6">
        <w:rPr>
          <w:b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1440"/>
        <w:gridCol w:w="1530"/>
      </w:tblGrid>
      <w:tr w:rsidR="003663DF" w:rsidTr="003663DF">
        <w:tc>
          <w:tcPr>
            <w:tcW w:w="1188" w:type="dxa"/>
          </w:tcPr>
          <w:p w:rsidR="003663DF" w:rsidRDefault="003663DF" w:rsidP="003663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3663DF" w:rsidRPr="003663DF" w:rsidRDefault="003663DF" w:rsidP="003663DF">
            <w:pPr>
              <w:pStyle w:val="ListParagraph"/>
              <w:ind w:left="0"/>
            </w:pPr>
            <w:r>
              <w:t>Singular</w:t>
            </w:r>
          </w:p>
        </w:tc>
        <w:tc>
          <w:tcPr>
            <w:tcW w:w="1530" w:type="dxa"/>
          </w:tcPr>
          <w:p w:rsidR="003663DF" w:rsidRPr="003663DF" w:rsidRDefault="003663DF" w:rsidP="003663DF">
            <w:pPr>
              <w:pStyle w:val="ListParagraph"/>
              <w:ind w:left="0"/>
            </w:pPr>
            <w:r>
              <w:t>Plural</w:t>
            </w:r>
          </w:p>
        </w:tc>
      </w:tr>
      <w:tr w:rsidR="003663DF" w:rsidTr="003663DF">
        <w:tc>
          <w:tcPr>
            <w:tcW w:w="1188" w:type="dxa"/>
          </w:tcPr>
          <w:p w:rsidR="003663DF" w:rsidRPr="003663DF" w:rsidRDefault="003663DF" w:rsidP="003663DF">
            <w:pPr>
              <w:pStyle w:val="ListParagraph"/>
              <w:ind w:left="0"/>
            </w:pPr>
            <w:r w:rsidRPr="003663DF">
              <w:t>1</w:t>
            </w:r>
            <w:r w:rsidRPr="003663D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3663DF" w:rsidRDefault="003663DF" w:rsidP="003663DF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Duermo</w:t>
            </w:r>
            <w:proofErr w:type="spellEnd"/>
          </w:p>
        </w:tc>
        <w:tc>
          <w:tcPr>
            <w:tcW w:w="1530" w:type="dxa"/>
          </w:tcPr>
          <w:p w:rsidR="003663DF" w:rsidRPr="003663DF" w:rsidRDefault="003663DF" w:rsidP="003663DF">
            <w:pPr>
              <w:pStyle w:val="ListParagraph"/>
              <w:ind w:left="0"/>
            </w:pPr>
            <w:proofErr w:type="spellStart"/>
            <w:r w:rsidRPr="003663DF">
              <w:t>Dormimos</w:t>
            </w:r>
            <w:proofErr w:type="spellEnd"/>
          </w:p>
        </w:tc>
      </w:tr>
      <w:tr w:rsidR="003663DF" w:rsidTr="003663DF">
        <w:tc>
          <w:tcPr>
            <w:tcW w:w="1188" w:type="dxa"/>
          </w:tcPr>
          <w:p w:rsidR="003663DF" w:rsidRPr="003663DF" w:rsidRDefault="003663DF" w:rsidP="003663DF">
            <w:pPr>
              <w:pStyle w:val="ListParagraph"/>
              <w:ind w:left="0"/>
            </w:pPr>
            <w:r w:rsidRPr="003663DF">
              <w:t>2</w:t>
            </w:r>
            <w:r w:rsidRPr="003663DF">
              <w:rPr>
                <w:vertAlign w:val="superscript"/>
              </w:rPr>
              <w:t>nd</w:t>
            </w:r>
            <w:r w:rsidRPr="003663DF">
              <w:t xml:space="preserve"> </w:t>
            </w:r>
          </w:p>
        </w:tc>
        <w:tc>
          <w:tcPr>
            <w:tcW w:w="1440" w:type="dxa"/>
          </w:tcPr>
          <w:p w:rsidR="003663DF" w:rsidRDefault="003663DF" w:rsidP="003663DF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Duermes</w:t>
            </w:r>
            <w:proofErr w:type="spellEnd"/>
          </w:p>
        </w:tc>
        <w:tc>
          <w:tcPr>
            <w:tcW w:w="1530" w:type="dxa"/>
          </w:tcPr>
          <w:p w:rsidR="003663DF" w:rsidRPr="003663DF" w:rsidRDefault="003663DF" w:rsidP="003663DF">
            <w:pPr>
              <w:pStyle w:val="ListParagraph"/>
              <w:ind w:left="0"/>
            </w:pPr>
            <w:proofErr w:type="spellStart"/>
            <w:r w:rsidRPr="003663DF">
              <w:t>Dormís</w:t>
            </w:r>
            <w:proofErr w:type="spellEnd"/>
          </w:p>
        </w:tc>
      </w:tr>
      <w:tr w:rsidR="003663DF" w:rsidTr="003663DF">
        <w:tc>
          <w:tcPr>
            <w:tcW w:w="1188" w:type="dxa"/>
          </w:tcPr>
          <w:p w:rsidR="003663DF" w:rsidRPr="003663DF" w:rsidRDefault="003663DF" w:rsidP="003663DF">
            <w:pPr>
              <w:pStyle w:val="ListParagraph"/>
              <w:ind w:left="0"/>
            </w:pPr>
            <w:r w:rsidRPr="003663DF">
              <w:t>3</w:t>
            </w:r>
            <w:r w:rsidRPr="003663DF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3663DF" w:rsidRDefault="003663DF" w:rsidP="003663DF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Duerme</w:t>
            </w:r>
            <w:proofErr w:type="spellEnd"/>
          </w:p>
        </w:tc>
        <w:tc>
          <w:tcPr>
            <w:tcW w:w="1530" w:type="dxa"/>
          </w:tcPr>
          <w:p w:rsidR="003663DF" w:rsidRDefault="003663DF" w:rsidP="003663DF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Duermen</w:t>
            </w:r>
            <w:proofErr w:type="spellEnd"/>
          </w:p>
        </w:tc>
      </w:tr>
    </w:tbl>
    <w:p w:rsidR="003663DF" w:rsidRPr="003663DF" w:rsidRDefault="003663DF" w:rsidP="003663DF">
      <w:pPr>
        <w:pStyle w:val="ListParagraph"/>
        <w:spacing w:after="0"/>
        <w:rPr>
          <w:b/>
        </w:rPr>
      </w:pPr>
    </w:p>
    <w:p w:rsidR="003663DF" w:rsidRPr="003663DF" w:rsidRDefault="003663DF" w:rsidP="00D728F6">
      <w:pPr>
        <w:pStyle w:val="ListParagraph"/>
        <w:spacing w:after="0"/>
        <w:rPr>
          <w:b/>
        </w:rPr>
      </w:pPr>
      <w:proofErr w:type="spellStart"/>
      <w:r w:rsidRPr="003663DF">
        <w:rPr>
          <w:rFonts w:eastAsia="Calibri"/>
          <w:b/>
        </w:rPr>
        <w:t>T</w:t>
      </w:r>
      <w:r w:rsidRPr="003663DF">
        <w:rPr>
          <w:b/>
        </w:rPr>
        <w:t>ener</w:t>
      </w:r>
      <w:proofErr w:type="spellEnd"/>
      <w:r w:rsidRPr="003663DF">
        <w:rPr>
          <w:b/>
        </w:rPr>
        <w:t>: to have</w:t>
      </w:r>
      <w:r w:rsidR="00D728F6">
        <w:rPr>
          <w:b/>
        </w:rPr>
        <w:t xml:space="preserve"> (e/</w:t>
      </w:r>
      <w:proofErr w:type="spellStart"/>
      <w:r w:rsidR="00D728F6">
        <w:rPr>
          <w:b/>
        </w:rPr>
        <w:t>ie</w:t>
      </w:r>
      <w:proofErr w:type="spellEnd"/>
      <w:r w:rsidR="00D728F6">
        <w:rPr>
          <w:b/>
        </w:rPr>
        <w:t>)</w:t>
      </w:r>
    </w:p>
    <w:tbl>
      <w:tblPr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870"/>
        <w:gridCol w:w="1350"/>
      </w:tblGrid>
      <w:tr w:rsidR="003663DF" w:rsidRPr="006B7E8B" w:rsidTr="003663DF">
        <w:tc>
          <w:tcPr>
            <w:tcW w:w="828" w:type="dxa"/>
          </w:tcPr>
          <w:p w:rsidR="003663DF" w:rsidRPr="006B7E8B" w:rsidRDefault="003663DF" w:rsidP="00FA546F">
            <w:pPr>
              <w:spacing w:after="0"/>
              <w:rPr>
                <w:rFonts w:eastAsia="Calibri"/>
              </w:rPr>
            </w:pPr>
          </w:p>
        </w:tc>
        <w:tc>
          <w:tcPr>
            <w:tcW w:w="3870" w:type="dxa"/>
          </w:tcPr>
          <w:p w:rsidR="003663DF" w:rsidRPr="006B7E8B" w:rsidRDefault="003663DF" w:rsidP="00FA546F">
            <w:pPr>
              <w:spacing w:after="0"/>
              <w:rPr>
                <w:rFonts w:eastAsia="Calibri"/>
              </w:rPr>
            </w:pPr>
            <w:r w:rsidRPr="006B7E8B">
              <w:rPr>
                <w:rFonts w:eastAsia="Calibri"/>
              </w:rPr>
              <w:t>Singular</w:t>
            </w:r>
          </w:p>
        </w:tc>
        <w:tc>
          <w:tcPr>
            <w:tcW w:w="1350" w:type="dxa"/>
          </w:tcPr>
          <w:p w:rsidR="003663DF" w:rsidRPr="006B7E8B" w:rsidRDefault="003663DF" w:rsidP="00FA546F">
            <w:pPr>
              <w:spacing w:after="0"/>
              <w:rPr>
                <w:rFonts w:eastAsia="Calibri"/>
              </w:rPr>
            </w:pPr>
            <w:r w:rsidRPr="006B7E8B">
              <w:rPr>
                <w:rFonts w:eastAsia="Calibri"/>
              </w:rPr>
              <w:t>Plural</w:t>
            </w:r>
          </w:p>
        </w:tc>
      </w:tr>
      <w:tr w:rsidR="003663DF" w:rsidRPr="006B7E8B" w:rsidTr="003663DF">
        <w:tc>
          <w:tcPr>
            <w:tcW w:w="828" w:type="dxa"/>
          </w:tcPr>
          <w:p w:rsidR="003663DF" w:rsidRPr="006B7E8B" w:rsidRDefault="003663DF" w:rsidP="00FA546F">
            <w:pPr>
              <w:spacing w:after="0"/>
              <w:rPr>
                <w:rFonts w:eastAsia="Calibri"/>
              </w:rPr>
            </w:pPr>
            <w:r w:rsidRPr="006B7E8B">
              <w:rPr>
                <w:rFonts w:eastAsia="Calibri"/>
              </w:rPr>
              <w:t>1</w:t>
            </w:r>
            <w:r w:rsidRPr="006B7E8B">
              <w:rPr>
                <w:rFonts w:eastAsia="Calibri"/>
                <w:vertAlign w:val="superscript"/>
              </w:rPr>
              <w:t>st</w:t>
            </w:r>
          </w:p>
        </w:tc>
        <w:tc>
          <w:tcPr>
            <w:tcW w:w="3870" w:type="dxa"/>
          </w:tcPr>
          <w:p w:rsidR="003663DF" w:rsidRPr="00D728F6" w:rsidRDefault="003663DF" w:rsidP="00FA546F">
            <w:pPr>
              <w:spacing w:after="0"/>
              <w:rPr>
                <w:rFonts w:eastAsia="Calibri"/>
                <w:b/>
              </w:rPr>
            </w:pPr>
            <w:proofErr w:type="spellStart"/>
            <w:r w:rsidRPr="00D728F6">
              <w:rPr>
                <w:rFonts w:eastAsia="Calibri"/>
                <w:b/>
              </w:rPr>
              <w:t>Tengo</w:t>
            </w:r>
            <w:proofErr w:type="spellEnd"/>
            <w:r w:rsidRPr="00D728F6">
              <w:rPr>
                <w:rFonts w:eastAsia="Calibri"/>
                <w:b/>
              </w:rPr>
              <w:t xml:space="preserve"> (**completely irregular)</w:t>
            </w:r>
          </w:p>
        </w:tc>
        <w:tc>
          <w:tcPr>
            <w:tcW w:w="1350" w:type="dxa"/>
          </w:tcPr>
          <w:p w:rsidR="003663DF" w:rsidRPr="006B7E8B" w:rsidRDefault="003663DF" w:rsidP="00FA546F">
            <w:pPr>
              <w:spacing w:after="0"/>
              <w:rPr>
                <w:rFonts w:eastAsia="Calibri"/>
              </w:rPr>
            </w:pPr>
            <w:proofErr w:type="spellStart"/>
            <w:r w:rsidRPr="006B7E8B">
              <w:rPr>
                <w:rFonts w:eastAsia="Calibri"/>
              </w:rPr>
              <w:t>Tenemos</w:t>
            </w:r>
            <w:proofErr w:type="spellEnd"/>
          </w:p>
          <w:p w:rsidR="003663DF" w:rsidRPr="006B7E8B" w:rsidRDefault="003663DF" w:rsidP="00FA546F">
            <w:pPr>
              <w:spacing w:after="0"/>
              <w:rPr>
                <w:rFonts w:eastAsia="Calibri"/>
              </w:rPr>
            </w:pPr>
          </w:p>
        </w:tc>
      </w:tr>
      <w:tr w:rsidR="003663DF" w:rsidRPr="006B7E8B" w:rsidTr="003663DF">
        <w:tc>
          <w:tcPr>
            <w:tcW w:w="828" w:type="dxa"/>
          </w:tcPr>
          <w:p w:rsidR="003663DF" w:rsidRPr="006B7E8B" w:rsidRDefault="003663DF" w:rsidP="00FA546F">
            <w:pPr>
              <w:spacing w:after="0"/>
              <w:rPr>
                <w:rFonts w:eastAsia="Calibri"/>
              </w:rPr>
            </w:pPr>
            <w:r w:rsidRPr="006B7E8B">
              <w:rPr>
                <w:rFonts w:eastAsia="Calibri"/>
              </w:rPr>
              <w:t>2</w:t>
            </w:r>
            <w:r w:rsidRPr="006B7E8B">
              <w:rPr>
                <w:rFonts w:eastAsia="Calibri"/>
                <w:vertAlign w:val="superscript"/>
              </w:rPr>
              <w:t>nd</w:t>
            </w:r>
          </w:p>
        </w:tc>
        <w:tc>
          <w:tcPr>
            <w:tcW w:w="3870" w:type="dxa"/>
          </w:tcPr>
          <w:p w:rsidR="003663DF" w:rsidRPr="00D728F6" w:rsidRDefault="003663DF" w:rsidP="00FA546F">
            <w:pPr>
              <w:spacing w:after="0"/>
              <w:rPr>
                <w:rFonts w:eastAsia="Calibri"/>
                <w:b/>
              </w:rPr>
            </w:pPr>
            <w:proofErr w:type="spellStart"/>
            <w:r w:rsidRPr="00D728F6">
              <w:rPr>
                <w:rFonts w:eastAsia="Calibri"/>
                <w:b/>
              </w:rPr>
              <w:t>Tienes</w:t>
            </w:r>
            <w:proofErr w:type="spellEnd"/>
          </w:p>
          <w:p w:rsidR="003663DF" w:rsidRPr="00D728F6" w:rsidRDefault="003663DF" w:rsidP="00FA546F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1350" w:type="dxa"/>
          </w:tcPr>
          <w:p w:rsidR="003663DF" w:rsidRPr="006B7E8B" w:rsidRDefault="003663DF" w:rsidP="00FA546F">
            <w:pPr>
              <w:spacing w:after="0"/>
              <w:rPr>
                <w:rFonts w:eastAsia="Calibri"/>
              </w:rPr>
            </w:pPr>
            <w:proofErr w:type="spellStart"/>
            <w:r w:rsidRPr="006B7E8B">
              <w:rPr>
                <w:rFonts w:eastAsia="Calibri"/>
              </w:rPr>
              <w:t>Tenéis</w:t>
            </w:r>
            <w:proofErr w:type="spellEnd"/>
          </w:p>
        </w:tc>
      </w:tr>
      <w:tr w:rsidR="003663DF" w:rsidRPr="00D728F6" w:rsidTr="003663DF">
        <w:tc>
          <w:tcPr>
            <w:tcW w:w="828" w:type="dxa"/>
          </w:tcPr>
          <w:p w:rsidR="003663DF" w:rsidRPr="006B7E8B" w:rsidRDefault="003663DF" w:rsidP="00FA546F">
            <w:pPr>
              <w:spacing w:after="0"/>
              <w:rPr>
                <w:rFonts w:eastAsia="Calibri"/>
              </w:rPr>
            </w:pPr>
            <w:r w:rsidRPr="006B7E8B">
              <w:rPr>
                <w:rFonts w:eastAsia="Calibri"/>
              </w:rPr>
              <w:t>3</w:t>
            </w:r>
            <w:r w:rsidRPr="006B7E8B">
              <w:rPr>
                <w:rFonts w:eastAsia="Calibri"/>
                <w:vertAlign w:val="superscript"/>
              </w:rPr>
              <w:t>rd</w:t>
            </w:r>
          </w:p>
        </w:tc>
        <w:tc>
          <w:tcPr>
            <w:tcW w:w="3870" w:type="dxa"/>
          </w:tcPr>
          <w:p w:rsidR="003663DF" w:rsidRPr="00D728F6" w:rsidRDefault="003663DF" w:rsidP="00FA546F">
            <w:pPr>
              <w:spacing w:after="0"/>
              <w:ind w:left="720" w:hanging="720"/>
              <w:rPr>
                <w:rFonts w:eastAsia="Calibri"/>
                <w:b/>
              </w:rPr>
            </w:pPr>
            <w:proofErr w:type="spellStart"/>
            <w:r w:rsidRPr="00D728F6">
              <w:rPr>
                <w:rFonts w:eastAsia="Calibri"/>
                <w:b/>
              </w:rPr>
              <w:t>Tiene</w:t>
            </w:r>
            <w:proofErr w:type="spellEnd"/>
          </w:p>
          <w:p w:rsidR="003663DF" w:rsidRPr="00D728F6" w:rsidRDefault="003663DF" w:rsidP="00FA546F">
            <w:pPr>
              <w:spacing w:after="0"/>
              <w:ind w:left="720" w:hanging="720"/>
              <w:rPr>
                <w:rFonts w:eastAsia="Calibri"/>
                <w:b/>
              </w:rPr>
            </w:pPr>
          </w:p>
        </w:tc>
        <w:tc>
          <w:tcPr>
            <w:tcW w:w="1350" w:type="dxa"/>
          </w:tcPr>
          <w:p w:rsidR="003663DF" w:rsidRPr="00D728F6" w:rsidRDefault="003663DF" w:rsidP="00FA546F">
            <w:pPr>
              <w:spacing w:after="0"/>
              <w:rPr>
                <w:rFonts w:eastAsia="Calibri"/>
                <w:b/>
              </w:rPr>
            </w:pPr>
            <w:proofErr w:type="spellStart"/>
            <w:r w:rsidRPr="00D728F6">
              <w:rPr>
                <w:rFonts w:eastAsia="Calibri"/>
                <w:b/>
              </w:rPr>
              <w:t>Tienen</w:t>
            </w:r>
            <w:proofErr w:type="spellEnd"/>
          </w:p>
        </w:tc>
      </w:tr>
    </w:tbl>
    <w:p w:rsidR="00D728F6" w:rsidRDefault="00D728F6" w:rsidP="00D728F6">
      <w:pPr>
        <w:ind w:left="360"/>
        <w:rPr>
          <w:b/>
        </w:rPr>
      </w:pPr>
    </w:p>
    <w:p w:rsidR="00D728F6" w:rsidRDefault="00D728F6" w:rsidP="00D728F6">
      <w:pPr>
        <w:ind w:left="360"/>
        <w:rPr>
          <w:b/>
        </w:rPr>
      </w:pPr>
    </w:p>
    <w:p w:rsidR="00D728F6" w:rsidRDefault="00D728F6" w:rsidP="00D728F6">
      <w:pPr>
        <w:ind w:left="360"/>
        <w:rPr>
          <w:b/>
        </w:rPr>
      </w:pPr>
    </w:p>
    <w:p w:rsidR="00D728F6" w:rsidRPr="00D728F6" w:rsidRDefault="00D728F6" w:rsidP="00D728F6">
      <w:pPr>
        <w:ind w:left="360"/>
        <w:rPr>
          <w:b/>
        </w:rPr>
      </w:pPr>
    </w:p>
    <w:p w:rsidR="00D728F6" w:rsidRPr="00D728F6" w:rsidRDefault="00D728F6" w:rsidP="00D728F6">
      <w:pPr>
        <w:pStyle w:val="ListParagraph"/>
        <w:numPr>
          <w:ilvl w:val="0"/>
          <w:numId w:val="1"/>
        </w:numPr>
        <w:rPr>
          <w:b/>
        </w:rPr>
      </w:pPr>
      <w:r w:rsidRPr="00D728F6">
        <w:rPr>
          <w:b/>
        </w:rPr>
        <w:t>Possessive adjectives: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1800"/>
        <w:gridCol w:w="1530"/>
      </w:tblGrid>
      <w:tr w:rsidR="00D728F6" w:rsidRPr="00A4055A" w:rsidTr="00FA546F">
        <w:tc>
          <w:tcPr>
            <w:tcW w:w="918" w:type="dxa"/>
          </w:tcPr>
          <w:p w:rsidR="00D728F6" w:rsidRPr="00A4055A" w:rsidRDefault="00D728F6" w:rsidP="00FA546F">
            <w:pPr>
              <w:spacing w:after="0"/>
            </w:pPr>
          </w:p>
        </w:tc>
        <w:tc>
          <w:tcPr>
            <w:tcW w:w="1800" w:type="dxa"/>
          </w:tcPr>
          <w:p w:rsidR="00D728F6" w:rsidRPr="00A4055A" w:rsidRDefault="00D728F6" w:rsidP="00FA546F">
            <w:pPr>
              <w:spacing w:after="0"/>
            </w:pPr>
            <w:r w:rsidRPr="00A4055A">
              <w:t xml:space="preserve">Singular </w:t>
            </w:r>
          </w:p>
        </w:tc>
        <w:tc>
          <w:tcPr>
            <w:tcW w:w="1530" w:type="dxa"/>
          </w:tcPr>
          <w:p w:rsidR="00D728F6" w:rsidRPr="00A4055A" w:rsidRDefault="00D728F6" w:rsidP="00FA546F">
            <w:pPr>
              <w:spacing w:after="0"/>
            </w:pPr>
            <w:r w:rsidRPr="00A4055A">
              <w:t>Plural</w:t>
            </w:r>
          </w:p>
        </w:tc>
      </w:tr>
      <w:tr w:rsidR="00D728F6" w:rsidRPr="00A4055A" w:rsidTr="00FA546F">
        <w:tc>
          <w:tcPr>
            <w:tcW w:w="918" w:type="dxa"/>
          </w:tcPr>
          <w:p w:rsidR="00D728F6" w:rsidRPr="00A4055A" w:rsidRDefault="00D728F6" w:rsidP="00FA546F">
            <w:pPr>
              <w:spacing w:after="0"/>
            </w:pPr>
            <w:r w:rsidRPr="00A4055A">
              <w:t>1</w:t>
            </w:r>
            <w:r w:rsidRPr="00A4055A">
              <w:rPr>
                <w:vertAlign w:val="superscript"/>
              </w:rPr>
              <w:t>st</w:t>
            </w:r>
            <w:r w:rsidRPr="00A4055A">
              <w:t xml:space="preserve"> </w:t>
            </w:r>
          </w:p>
        </w:tc>
        <w:tc>
          <w:tcPr>
            <w:tcW w:w="1800" w:type="dxa"/>
          </w:tcPr>
          <w:p w:rsidR="00D728F6" w:rsidRPr="00A4055A" w:rsidRDefault="00D728F6" w:rsidP="00FA546F">
            <w:pPr>
              <w:spacing w:after="0"/>
            </w:pPr>
            <w:r w:rsidRPr="00A4055A">
              <w:t>Mi(s)</w:t>
            </w:r>
          </w:p>
        </w:tc>
        <w:tc>
          <w:tcPr>
            <w:tcW w:w="1530" w:type="dxa"/>
          </w:tcPr>
          <w:p w:rsidR="00D728F6" w:rsidRPr="00A4055A" w:rsidRDefault="00D728F6" w:rsidP="00FA546F">
            <w:pPr>
              <w:spacing w:after="0"/>
            </w:pPr>
            <w:proofErr w:type="spellStart"/>
            <w:r w:rsidRPr="00A4055A">
              <w:t>Nuestro</w:t>
            </w:r>
            <w:proofErr w:type="spellEnd"/>
            <w:r w:rsidRPr="00A4055A">
              <w:t>(s)</w:t>
            </w:r>
          </w:p>
          <w:p w:rsidR="00D728F6" w:rsidRPr="00A4055A" w:rsidRDefault="00D728F6" w:rsidP="00FA546F">
            <w:pPr>
              <w:spacing w:after="0"/>
            </w:pPr>
            <w:proofErr w:type="spellStart"/>
            <w:r w:rsidRPr="00A4055A">
              <w:t>Nuestra</w:t>
            </w:r>
            <w:proofErr w:type="spellEnd"/>
            <w:r w:rsidRPr="00A4055A">
              <w:t>(s)</w:t>
            </w:r>
          </w:p>
        </w:tc>
      </w:tr>
      <w:tr w:rsidR="00D728F6" w:rsidRPr="00A4055A" w:rsidTr="00FA546F">
        <w:tc>
          <w:tcPr>
            <w:tcW w:w="918" w:type="dxa"/>
          </w:tcPr>
          <w:p w:rsidR="00D728F6" w:rsidRPr="00A4055A" w:rsidRDefault="00D728F6" w:rsidP="00FA546F">
            <w:pPr>
              <w:spacing w:after="0"/>
            </w:pPr>
            <w:r w:rsidRPr="00A4055A">
              <w:t>2</w:t>
            </w:r>
            <w:r w:rsidRPr="00A4055A">
              <w:rPr>
                <w:vertAlign w:val="superscript"/>
              </w:rPr>
              <w:t>nd</w:t>
            </w:r>
          </w:p>
        </w:tc>
        <w:tc>
          <w:tcPr>
            <w:tcW w:w="1800" w:type="dxa"/>
          </w:tcPr>
          <w:p w:rsidR="00D728F6" w:rsidRPr="00A4055A" w:rsidRDefault="00D728F6" w:rsidP="00FA546F">
            <w:pPr>
              <w:spacing w:after="0"/>
            </w:pPr>
            <w:proofErr w:type="spellStart"/>
            <w:r w:rsidRPr="00A4055A">
              <w:t>Tu</w:t>
            </w:r>
            <w:proofErr w:type="spellEnd"/>
            <w:r w:rsidRPr="00A4055A">
              <w:t xml:space="preserve">(s) </w:t>
            </w:r>
          </w:p>
        </w:tc>
        <w:tc>
          <w:tcPr>
            <w:tcW w:w="1530" w:type="dxa"/>
          </w:tcPr>
          <w:p w:rsidR="00D728F6" w:rsidRPr="00A4055A" w:rsidRDefault="00D728F6" w:rsidP="00FA546F">
            <w:pPr>
              <w:spacing w:after="0"/>
            </w:pPr>
            <w:proofErr w:type="spellStart"/>
            <w:r w:rsidRPr="00A4055A">
              <w:t>Vuestro</w:t>
            </w:r>
            <w:proofErr w:type="spellEnd"/>
            <w:r w:rsidRPr="00A4055A">
              <w:t>(s)</w:t>
            </w:r>
          </w:p>
          <w:p w:rsidR="00D728F6" w:rsidRPr="00A4055A" w:rsidRDefault="00D728F6" w:rsidP="00FA546F">
            <w:pPr>
              <w:spacing w:after="0"/>
            </w:pPr>
            <w:proofErr w:type="spellStart"/>
            <w:r w:rsidRPr="00A4055A">
              <w:t>Vuestra</w:t>
            </w:r>
            <w:proofErr w:type="spellEnd"/>
            <w:r w:rsidRPr="00A4055A">
              <w:t>(s)</w:t>
            </w:r>
          </w:p>
        </w:tc>
      </w:tr>
      <w:tr w:rsidR="00D728F6" w:rsidRPr="00A4055A" w:rsidTr="00FA546F">
        <w:tc>
          <w:tcPr>
            <w:tcW w:w="918" w:type="dxa"/>
          </w:tcPr>
          <w:p w:rsidR="00D728F6" w:rsidRPr="00A4055A" w:rsidRDefault="00D728F6" w:rsidP="00FA546F">
            <w:pPr>
              <w:spacing w:after="0"/>
            </w:pPr>
            <w:r w:rsidRPr="00A4055A">
              <w:t>3</w:t>
            </w:r>
            <w:r w:rsidRPr="00A4055A">
              <w:rPr>
                <w:vertAlign w:val="superscript"/>
              </w:rPr>
              <w:t>rd</w:t>
            </w:r>
          </w:p>
        </w:tc>
        <w:tc>
          <w:tcPr>
            <w:tcW w:w="1800" w:type="dxa"/>
          </w:tcPr>
          <w:p w:rsidR="00D728F6" w:rsidRPr="00A4055A" w:rsidRDefault="00D728F6" w:rsidP="00FA546F">
            <w:pPr>
              <w:spacing w:after="0"/>
            </w:pPr>
            <w:r w:rsidRPr="00A4055A">
              <w:t>Su(s)</w:t>
            </w:r>
          </w:p>
        </w:tc>
        <w:tc>
          <w:tcPr>
            <w:tcW w:w="1530" w:type="dxa"/>
          </w:tcPr>
          <w:p w:rsidR="00D728F6" w:rsidRPr="00A4055A" w:rsidRDefault="00D728F6" w:rsidP="00FA546F">
            <w:pPr>
              <w:spacing w:after="0"/>
            </w:pPr>
            <w:r w:rsidRPr="00A4055A">
              <w:t>Su(s)</w:t>
            </w:r>
          </w:p>
        </w:tc>
      </w:tr>
    </w:tbl>
    <w:p w:rsidR="00D728F6" w:rsidRDefault="00D728F6" w:rsidP="00D728F6">
      <w:pPr>
        <w:pStyle w:val="ListParagraph"/>
      </w:pPr>
    </w:p>
    <w:p w:rsidR="00D728F6" w:rsidRDefault="00D728F6" w:rsidP="00D728F6">
      <w:pPr>
        <w:pStyle w:val="ListParagraph"/>
      </w:pPr>
      <w:r>
        <w:t>Possessive adjec</w:t>
      </w:r>
      <w:r w:rsidRPr="009C3FD9">
        <w:t>t</w:t>
      </w:r>
      <w:r>
        <w:t>ives in Spanish work a little different than other adjec</w:t>
      </w:r>
      <w:r w:rsidRPr="009C3FD9">
        <w:t>t</w:t>
      </w:r>
      <w:r>
        <w:t>ives in Spanish—</w:t>
      </w:r>
      <w:r w:rsidRPr="009C3FD9">
        <w:t>t</w:t>
      </w:r>
      <w:r>
        <w:t>hey mus</w:t>
      </w:r>
      <w:r w:rsidRPr="009C3FD9">
        <w:t>t</w:t>
      </w:r>
      <w:r>
        <w:t xml:space="preserve"> come BEFORE </w:t>
      </w:r>
      <w:r w:rsidRPr="009C3FD9">
        <w:t>t</w:t>
      </w:r>
      <w:r>
        <w:t>he noun and mus</w:t>
      </w:r>
      <w:r w:rsidRPr="009C3FD9">
        <w:t>t</w:t>
      </w:r>
      <w:r>
        <w:t xml:space="preserve"> agree in gender and number.  </w:t>
      </w:r>
      <w:r w:rsidRPr="009C3FD9">
        <w:t>T</w:t>
      </w:r>
      <w:r>
        <w:t>he possessive adjec</w:t>
      </w:r>
      <w:r w:rsidRPr="009C3FD9">
        <w:t>t</w:t>
      </w:r>
      <w:r>
        <w:t>ive will ALWAYS agree wi</w:t>
      </w:r>
      <w:r w:rsidRPr="009C3FD9">
        <w:t>t</w:t>
      </w:r>
      <w:r>
        <w:t>h wha</w:t>
      </w:r>
      <w:r w:rsidRPr="009C3FD9">
        <w:t>t</w:t>
      </w:r>
      <w:r>
        <w:t>ever noun i</w:t>
      </w:r>
      <w:r w:rsidRPr="009C3FD9">
        <w:t>t</w:t>
      </w:r>
      <w:r>
        <w:t xml:space="preserve"> is modifying (</w:t>
      </w:r>
      <w:r w:rsidRPr="009C3FD9">
        <w:t>t</w:t>
      </w:r>
      <w:r>
        <w:t xml:space="preserve">he gender of </w:t>
      </w:r>
      <w:r w:rsidRPr="009C3FD9">
        <w:t>t</w:t>
      </w:r>
      <w:r>
        <w:t xml:space="preserve">he person </w:t>
      </w:r>
      <w:r w:rsidRPr="009C3FD9">
        <w:t>t</w:t>
      </w:r>
      <w:r>
        <w:t>o which i</w:t>
      </w:r>
      <w:r w:rsidRPr="009C3FD9">
        <w:t>t</w:t>
      </w:r>
      <w:r>
        <w:t xml:space="preserve"> belongs does no</w:t>
      </w:r>
      <w:r w:rsidRPr="009C3FD9">
        <w:t>t</w:t>
      </w:r>
      <w:r>
        <w:t xml:space="preserve"> ma</w:t>
      </w:r>
      <w:r w:rsidRPr="009C3FD9">
        <w:t>tt</w:t>
      </w:r>
      <w:r>
        <w:t>er) Remember, we do no</w:t>
      </w:r>
      <w:r w:rsidRPr="009C3FD9">
        <w:t>t</w:t>
      </w:r>
      <w:r>
        <w:t xml:space="preserve"> wan</w:t>
      </w:r>
      <w:r w:rsidRPr="009C3FD9">
        <w:t>t</w:t>
      </w:r>
      <w:r>
        <w:t xml:space="preserve"> any gender confusion!</w:t>
      </w:r>
    </w:p>
    <w:p w:rsidR="00D728F6" w:rsidRPr="00D728F6" w:rsidRDefault="00D728F6" w:rsidP="00D728F6">
      <w:pPr>
        <w:pStyle w:val="ListParagraph"/>
        <w:rPr>
          <w:lang w:val="es-ES_tradnl"/>
        </w:rPr>
      </w:pPr>
      <w:r w:rsidRPr="00D728F6">
        <w:rPr>
          <w:lang w:val="es-ES_tradnl"/>
        </w:rPr>
        <w:t xml:space="preserve">Ex) </w:t>
      </w:r>
      <w:r w:rsidRPr="00D728F6">
        <w:rPr>
          <w:lang w:val="es-ES_tradnl"/>
        </w:rPr>
        <w:tab/>
        <w:t xml:space="preserve">mi libro—my </w:t>
      </w:r>
      <w:proofErr w:type="spellStart"/>
      <w:r w:rsidRPr="00D728F6">
        <w:rPr>
          <w:lang w:val="es-ES_tradnl"/>
        </w:rPr>
        <w:t>book</w:t>
      </w:r>
      <w:proofErr w:type="spellEnd"/>
    </w:p>
    <w:p w:rsidR="00D728F6" w:rsidRDefault="00D728F6" w:rsidP="00D728F6">
      <w:pPr>
        <w:pStyle w:val="ListParagraph"/>
      </w:pPr>
      <w:r w:rsidRPr="00D728F6">
        <w:rPr>
          <w:lang w:val="es-ES_tradnl"/>
        </w:rPr>
        <w:t xml:space="preserve">      </w:t>
      </w:r>
      <w:r w:rsidRPr="00D728F6">
        <w:rPr>
          <w:lang w:val="es-ES_tradnl"/>
        </w:rPr>
        <w:tab/>
      </w:r>
      <w:proofErr w:type="spellStart"/>
      <w:proofErr w:type="gramStart"/>
      <w:r>
        <w:t>mis</w:t>
      </w:r>
      <w:proofErr w:type="spellEnd"/>
      <w:proofErr w:type="gramEnd"/>
      <w:r>
        <w:t xml:space="preserve"> </w:t>
      </w:r>
      <w:proofErr w:type="spellStart"/>
      <w:r>
        <w:t>libros</w:t>
      </w:r>
      <w:proofErr w:type="spellEnd"/>
      <w:r>
        <w:t>—my books</w:t>
      </w:r>
    </w:p>
    <w:p w:rsidR="00D728F6" w:rsidRDefault="00D728F6" w:rsidP="00D728F6">
      <w:pPr>
        <w:pStyle w:val="ListParagraph"/>
        <w:ind w:left="1440"/>
      </w:pPr>
      <w:proofErr w:type="gramStart"/>
      <w:r>
        <w:t>our</w:t>
      </w:r>
      <w:proofErr w:type="gramEnd"/>
      <w:r>
        <w:t xml:space="preserve"> sis</w:t>
      </w:r>
      <w:r w:rsidRPr="009C3FD9">
        <w:t>t</w:t>
      </w:r>
      <w:r>
        <w:t>er—</w:t>
      </w:r>
      <w:proofErr w:type="spellStart"/>
      <w:r>
        <w:t>nues</w:t>
      </w:r>
      <w:r w:rsidRPr="009C3FD9">
        <w:t>t</w:t>
      </w:r>
      <w:r>
        <w:t>ra</w:t>
      </w:r>
      <w:proofErr w:type="spellEnd"/>
      <w:r>
        <w:t xml:space="preserve"> </w:t>
      </w:r>
      <w:proofErr w:type="spellStart"/>
      <w:r>
        <w:t>hermana</w:t>
      </w:r>
      <w:proofErr w:type="spellEnd"/>
      <w:r>
        <w:t xml:space="preserve"> (</w:t>
      </w:r>
      <w:r w:rsidRPr="009C3FD9">
        <w:t>t</w:t>
      </w:r>
      <w:r>
        <w:t xml:space="preserve">his will always be </w:t>
      </w:r>
      <w:proofErr w:type="spellStart"/>
      <w:r>
        <w:t>nues</w:t>
      </w:r>
      <w:r w:rsidRPr="009C3FD9">
        <w:t>t</w:t>
      </w:r>
      <w:r>
        <w:t>ra</w:t>
      </w:r>
      <w:proofErr w:type="spellEnd"/>
      <w:r>
        <w:t xml:space="preserve"> </w:t>
      </w:r>
      <w:proofErr w:type="spellStart"/>
      <w:r>
        <w:t>hermana</w:t>
      </w:r>
      <w:proofErr w:type="spellEnd"/>
      <w:r>
        <w:t>, i</w:t>
      </w:r>
      <w:r w:rsidRPr="009C3FD9">
        <w:t>t</w:t>
      </w:r>
      <w:r>
        <w:t xml:space="preserve"> does no</w:t>
      </w:r>
      <w:r w:rsidRPr="009C3FD9">
        <w:t>t</w:t>
      </w:r>
      <w:r>
        <w:t xml:space="preserve">      ma</w:t>
      </w:r>
      <w:r w:rsidRPr="009C3FD9">
        <w:t>tt</w:t>
      </w:r>
      <w:r>
        <w:t>er if i</w:t>
      </w:r>
      <w:r w:rsidRPr="009C3FD9">
        <w:t>t</w:t>
      </w:r>
      <w:r>
        <w:t xml:space="preserve"> is a boy or a girl </w:t>
      </w:r>
      <w:r w:rsidRPr="009C3FD9">
        <w:t>t</w:t>
      </w:r>
      <w:r>
        <w:t>alking abou</w:t>
      </w:r>
      <w:r w:rsidRPr="009C3FD9">
        <w:t>t</w:t>
      </w:r>
      <w:r>
        <w:t xml:space="preserve"> </w:t>
      </w:r>
      <w:r w:rsidRPr="00D728F6">
        <w:rPr>
          <w:i/>
        </w:rPr>
        <w:t xml:space="preserve">our </w:t>
      </w:r>
      <w:r>
        <w:t>sis</w:t>
      </w:r>
      <w:r w:rsidRPr="009C3FD9">
        <w:t>t</w:t>
      </w:r>
      <w:r>
        <w:t>er)</w:t>
      </w:r>
    </w:p>
    <w:p w:rsidR="00D728F6" w:rsidRDefault="00D728F6" w:rsidP="00D728F6">
      <w:pPr>
        <w:pStyle w:val="ListParagraph"/>
      </w:pPr>
    </w:p>
    <w:p w:rsidR="00D728F6" w:rsidRPr="00D728F6" w:rsidRDefault="00D728F6" w:rsidP="00D728F6">
      <w:pPr>
        <w:pStyle w:val="ListParagraph"/>
        <w:numPr>
          <w:ilvl w:val="0"/>
          <w:numId w:val="1"/>
        </w:numPr>
        <w:rPr>
          <w:b/>
        </w:rPr>
      </w:pPr>
      <w:r w:rsidRPr="00D728F6">
        <w:rPr>
          <w:b/>
        </w:rPr>
        <w:t xml:space="preserve">Affirmative </w:t>
      </w:r>
      <w:proofErr w:type="spellStart"/>
      <w:r w:rsidRPr="00D728F6">
        <w:rPr>
          <w:b/>
        </w:rPr>
        <w:t>Tú</w:t>
      </w:r>
      <w:proofErr w:type="spellEnd"/>
      <w:r w:rsidRPr="00D728F6">
        <w:rPr>
          <w:b/>
        </w:rPr>
        <w:t xml:space="preserve"> Commands:</w:t>
      </w:r>
    </w:p>
    <w:p w:rsidR="00D728F6" w:rsidRPr="00D728F6" w:rsidRDefault="00D728F6" w:rsidP="00D728F6">
      <w:pPr>
        <w:pStyle w:val="ListParagraph"/>
        <w:rPr>
          <w:b/>
        </w:rPr>
      </w:pPr>
    </w:p>
    <w:p w:rsidR="00D728F6" w:rsidRDefault="00D728F6" w:rsidP="00D728F6">
      <w:pPr>
        <w:pStyle w:val="ListParagraph"/>
      </w:pPr>
      <w:r>
        <w:t xml:space="preserve">When you are </w:t>
      </w:r>
      <w:r w:rsidRPr="009C3FD9">
        <w:t>t</w:t>
      </w:r>
      <w:r>
        <w:t xml:space="preserve">elling a friend, family member, or a young person </w:t>
      </w:r>
      <w:r w:rsidRPr="009C3FD9">
        <w:t>t</w:t>
      </w:r>
      <w:r>
        <w:t>o do some</w:t>
      </w:r>
      <w:r w:rsidRPr="009C3FD9">
        <w:t>t</w:t>
      </w:r>
      <w:r>
        <w:t xml:space="preserve">hing you use </w:t>
      </w:r>
      <w:r w:rsidRPr="009C3FD9">
        <w:t>t</w:t>
      </w:r>
      <w:r>
        <w:t>he affirma</w:t>
      </w:r>
      <w:r w:rsidRPr="009C3FD9">
        <w:t>t</w:t>
      </w:r>
      <w:r>
        <w:t xml:space="preserve">ive </w:t>
      </w:r>
      <w:proofErr w:type="spellStart"/>
      <w:r w:rsidRPr="00D728F6">
        <w:rPr>
          <w:i/>
        </w:rPr>
        <w:t>tú</w:t>
      </w:r>
      <w:proofErr w:type="spellEnd"/>
      <w:r>
        <w:t xml:space="preserve"> command.  </w:t>
      </w:r>
      <w:r w:rsidRPr="009C3FD9">
        <w:t>T</w:t>
      </w:r>
      <w:r>
        <w:t xml:space="preserve">o give </w:t>
      </w:r>
      <w:r w:rsidRPr="009C3FD9">
        <w:t>t</w:t>
      </w:r>
      <w:r>
        <w:t xml:space="preserve">hese commands, use </w:t>
      </w:r>
      <w:r w:rsidRPr="009C3FD9">
        <w:t>t</w:t>
      </w:r>
      <w:r>
        <w:t>he presen</w:t>
      </w:r>
      <w:r w:rsidRPr="009C3FD9">
        <w:t>t</w:t>
      </w:r>
      <w:r>
        <w:t xml:space="preserve"> </w:t>
      </w:r>
      <w:r w:rsidRPr="009C3FD9">
        <w:t>t</w:t>
      </w:r>
      <w:r>
        <w:t xml:space="preserve">ense forms </w:t>
      </w:r>
      <w:r w:rsidRPr="009C3FD9">
        <w:t>t</w:t>
      </w:r>
      <w:r>
        <w:t>ha</w:t>
      </w:r>
      <w:r w:rsidRPr="009C3FD9">
        <w:t>t</w:t>
      </w:r>
      <w:r>
        <w:t xml:space="preserve"> you use for </w:t>
      </w:r>
      <w:proofErr w:type="spellStart"/>
      <w:r w:rsidRPr="00D728F6">
        <w:rPr>
          <w:i/>
        </w:rPr>
        <w:t>él</w:t>
      </w:r>
      <w:proofErr w:type="spellEnd"/>
      <w:r w:rsidRPr="00D728F6">
        <w:rPr>
          <w:i/>
        </w:rPr>
        <w:t xml:space="preserve"> </w:t>
      </w:r>
      <w:r>
        <w:t xml:space="preserve">and </w:t>
      </w:r>
      <w:proofErr w:type="spellStart"/>
      <w:proofErr w:type="gramStart"/>
      <w:r w:rsidRPr="00D728F6">
        <w:rPr>
          <w:i/>
        </w:rPr>
        <w:t>ella</w:t>
      </w:r>
      <w:proofErr w:type="spellEnd"/>
      <w:proofErr w:type="gramEnd"/>
      <w:r>
        <w:t>.</w:t>
      </w:r>
    </w:p>
    <w:p w:rsidR="00D728F6" w:rsidRDefault="00D728F6" w:rsidP="00D728F6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D728F6" w:rsidRPr="00A4055A" w:rsidTr="00FA546F"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r w:rsidRPr="00A4055A">
              <w:t>Infinitive</w:t>
            </w:r>
          </w:p>
        </w:tc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proofErr w:type="spellStart"/>
            <w:r w:rsidRPr="00A4055A">
              <w:t>Ud</w:t>
            </w:r>
            <w:proofErr w:type="spellEnd"/>
            <w:r w:rsidRPr="00A4055A">
              <w:t>./El/Ella</w:t>
            </w:r>
          </w:p>
        </w:tc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r w:rsidRPr="00A4055A">
              <w:t xml:space="preserve">Affirmative </w:t>
            </w:r>
            <w:proofErr w:type="spellStart"/>
            <w:r w:rsidRPr="00A4055A">
              <w:t>Tú</w:t>
            </w:r>
            <w:proofErr w:type="spellEnd"/>
            <w:r w:rsidRPr="00A4055A">
              <w:t xml:space="preserve"> Command</w:t>
            </w:r>
          </w:p>
        </w:tc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r w:rsidRPr="00A4055A">
              <w:t>Meaning</w:t>
            </w:r>
          </w:p>
        </w:tc>
      </w:tr>
      <w:tr w:rsidR="00D728F6" w:rsidRPr="00A4055A" w:rsidTr="00FA546F"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proofErr w:type="spellStart"/>
            <w:r w:rsidRPr="00A4055A">
              <w:t>Dejar</w:t>
            </w:r>
            <w:proofErr w:type="spellEnd"/>
          </w:p>
        </w:tc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proofErr w:type="spellStart"/>
            <w:r w:rsidRPr="00A4055A">
              <w:t>Deja</w:t>
            </w:r>
            <w:proofErr w:type="spellEnd"/>
          </w:p>
        </w:tc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r w:rsidRPr="00A4055A">
              <w:t>¡</w:t>
            </w:r>
            <w:proofErr w:type="spellStart"/>
            <w:r w:rsidRPr="00A4055A">
              <w:t>Deja</w:t>
            </w:r>
            <w:proofErr w:type="spellEnd"/>
            <w:r w:rsidRPr="00A4055A">
              <w:t>!</w:t>
            </w:r>
          </w:p>
        </w:tc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r w:rsidRPr="00A4055A">
              <w:t>Stop!</w:t>
            </w:r>
          </w:p>
        </w:tc>
      </w:tr>
      <w:tr w:rsidR="00D728F6" w:rsidRPr="00A4055A" w:rsidTr="00FA546F"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r w:rsidRPr="00A4055A">
              <w:t>Leer</w:t>
            </w:r>
          </w:p>
        </w:tc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r w:rsidRPr="00A4055A">
              <w:t>Lee</w:t>
            </w:r>
          </w:p>
        </w:tc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r w:rsidRPr="00A4055A">
              <w:t>¡Lee!</w:t>
            </w:r>
          </w:p>
        </w:tc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r w:rsidRPr="00A4055A">
              <w:t>Read!</w:t>
            </w:r>
          </w:p>
        </w:tc>
      </w:tr>
      <w:tr w:rsidR="00D728F6" w:rsidRPr="00A4055A" w:rsidTr="00FA546F"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proofErr w:type="spellStart"/>
            <w:r w:rsidRPr="00A4055A">
              <w:t>Abrir</w:t>
            </w:r>
            <w:proofErr w:type="spellEnd"/>
          </w:p>
        </w:tc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proofErr w:type="spellStart"/>
            <w:r w:rsidRPr="00A4055A">
              <w:t>Abre</w:t>
            </w:r>
            <w:proofErr w:type="spellEnd"/>
          </w:p>
        </w:tc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r w:rsidRPr="00A4055A">
              <w:t>¡</w:t>
            </w:r>
            <w:proofErr w:type="spellStart"/>
            <w:r w:rsidRPr="00A4055A">
              <w:t>Abre</w:t>
            </w:r>
            <w:proofErr w:type="spellEnd"/>
            <w:r w:rsidRPr="00A4055A">
              <w:t xml:space="preserve"> la </w:t>
            </w:r>
            <w:proofErr w:type="spellStart"/>
            <w:r w:rsidRPr="00A4055A">
              <w:t>puerta</w:t>
            </w:r>
            <w:proofErr w:type="spellEnd"/>
            <w:r w:rsidRPr="00A4055A">
              <w:t>!</w:t>
            </w:r>
          </w:p>
        </w:tc>
        <w:tc>
          <w:tcPr>
            <w:tcW w:w="2394" w:type="dxa"/>
          </w:tcPr>
          <w:p w:rsidR="00D728F6" w:rsidRPr="00A4055A" w:rsidRDefault="00D728F6" w:rsidP="00FA546F">
            <w:pPr>
              <w:spacing w:after="0"/>
              <w:contextualSpacing/>
            </w:pPr>
            <w:r w:rsidRPr="00A4055A">
              <w:t>Open the door!</w:t>
            </w:r>
          </w:p>
        </w:tc>
      </w:tr>
    </w:tbl>
    <w:p w:rsidR="00D728F6" w:rsidRDefault="00D728F6" w:rsidP="00D728F6">
      <w:pPr>
        <w:pStyle w:val="ListParagraph"/>
      </w:pPr>
      <w:r>
        <w:t xml:space="preserve">However, there are some irregular forms.  </w:t>
      </w:r>
    </w:p>
    <w:p w:rsidR="00D728F6" w:rsidRDefault="00D728F6" w:rsidP="00D728F6">
      <w:pPr>
        <w:ind w:left="360" w:firstLine="360"/>
        <w:contextualSpacing/>
      </w:pPr>
      <w:proofErr w:type="spellStart"/>
      <w:r>
        <w:t>Decir</w:t>
      </w:r>
      <w:proofErr w:type="spellEnd"/>
      <w:r>
        <w:t xml:space="preserve"> (to say/tell): ¡Di!</w:t>
      </w:r>
    </w:p>
    <w:p w:rsidR="00D728F6" w:rsidRDefault="00D728F6" w:rsidP="00D728F6">
      <w:pPr>
        <w:ind w:left="360" w:firstLine="360"/>
        <w:contextualSpacing/>
      </w:pPr>
      <w:proofErr w:type="spellStart"/>
      <w:r>
        <w:t>Hacer</w:t>
      </w:r>
      <w:proofErr w:type="spellEnd"/>
      <w:r>
        <w:t xml:space="preserve"> (to do/make): ¡</w:t>
      </w:r>
      <w:proofErr w:type="spellStart"/>
      <w:r>
        <w:t>Haz</w:t>
      </w:r>
      <w:proofErr w:type="spellEnd"/>
      <w:r>
        <w:t>!</w:t>
      </w:r>
    </w:p>
    <w:p w:rsidR="00D728F6" w:rsidRDefault="00D728F6" w:rsidP="00D728F6">
      <w:pPr>
        <w:ind w:left="360" w:firstLine="360"/>
        <w:contextualSpacing/>
      </w:pPr>
      <w:proofErr w:type="spellStart"/>
      <w:r>
        <w:t>Ir</w:t>
      </w:r>
      <w:proofErr w:type="spellEnd"/>
      <w:r>
        <w:t xml:space="preserve"> (to go): ¡</w:t>
      </w:r>
      <w:proofErr w:type="spellStart"/>
      <w:r>
        <w:t>Ve</w:t>
      </w:r>
      <w:proofErr w:type="spellEnd"/>
      <w:r>
        <w:t>!</w:t>
      </w:r>
    </w:p>
    <w:p w:rsidR="00D728F6" w:rsidRDefault="00D728F6" w:rsidP="00D728F6">
      <w:pPr>
        <w:ind w:left="360" w:firstLine="360"/>
        <w:contextualSpacing/>
      </w:pPr>
      <w:proofErr w:type="spellStart"/>
      <w:r>
        <w:t>Poner</w:t>
      </w:r>
      <w:proofErr w:type="spellEnd"/>
      <w:r>
        <w:t xml:space="preserve"> (to put/place): ¡</w:t>
      </w:r>
      <w:proofErr w:type="spellStart"/>
      <w:r>
        <w:t>Pon</w:t>
      </w:r>
      <w:proofErr w:type="spellEnd"/>
      <w:r>
        <w:t>!</w:t>
      </w:r>
    </w:p>
    <w:p w:rsidR="00D728F6" w:rsidRDefault="00D728F6" w:rsidP="00D728F6">
      <w:pPr>
        <w:ind w:left="360" w:firstLine="360"/>
        <w:contextualSpacing/>
      </w:pPr>
      <w:proofErr w:type="spellStart"/>
      <w:r>
        <w:t>Salir</w:t>
      </w:r>
      <w:proofErr w:type="spellEnd"/>
      <w:r>
        <w:t xml:space="preserve"> (to leave): ¡Sal!</w:t>
      </w:r>
    </w:p>
    <w:p w:rsidR="00D728F6" w:rsidRDefault="00D728F6" w:rsidP="00D728F6">
      <w:pPr>
        <w:ind w:left="360" w:firstLine="360"/>
        <w:contextualSpacing/>
      </w:pPr>
      <w:r>
        <w:t>Ser (to be): ¡</w:t>
      </w:r>
      <w:proofErr w:type="spellStart"/>
      <w:r>
        <w:t>Sé</w:t>
      </w:r>
      <w:proofErr w:type="spellEnd"/>
      <w:r>
        <w:t>!</w:t>
      </w:r>
    </w:p>
    <w:p w:rsidR="00D728F6" w:rsidRDefault="00D728F6" w:rsidP="00D728F6">
      <w:pPr>
        <w:ind w:left="360" w:firstLine="360"/>
        <w:contextualSpacing/>
      </w:pPr>
      <w:proofErr w:type="spellStart"/>
      <w:r>
        <w:t>Tener</w:t>
      </w:r>
      <w:proofErr w:type="spellEnd"/>
      <w:r>
        <w:t xml:space="preserve"> (to have): ¡Ten!</w:t>
      </w:r>
    </w:p>
    <w:p w:rsidR="00D728F6" w:rsidRPr="008B714C" w:rsidRDefault="00D728F6" w:rsidP="00D728F6">
      <w:pPr>
        <w:ind w:left="360" w:firstLine="360"/>
        <w:contextualSpacing/>
      </w:pPr>
      <w:proofErr w:type="spellStart"/>
      <w:r w:rsidRPr="008B714C">
        <w:t>Venir</w:t>
      </w:r>
      <w:proofErr w:type="spellEnd"/>
      <w:r w:rsidRPr="008B714C">
        <w:t xml:space="preserve"> (to come): ¡</w:t>
      </w:r>
      <w:proofErr w:type="spellStart"/>
      <w:r w:rsidRPr="008B714C">
        <w:t>Ven</w:t>
      </w:r>
      <w:proofErr w:type="spellEnd"/>
      <w:r w:rsidRPr="008B714C">
        <w:t>!</w:t>
      </w:r>
    </w:p>
    <w:p w:rsidR="00D728F6" w:rsidRPr="008B714C" w:rsidRDefault="00D728F6" w:rsidP="00D728F6">
      <w:pPr>
        <w:pStyle w:val="ListParagraph"/>
      </w:pPr>
    </w:p>
    <w:p w:rsidR="00D728F6" w:rsidRPr="00D728F6" w:rsidRDefault="00D728F6" w:rsidP="00D728F6">
      <w:pPr>
        <w:pStyle w:val="ListParagraph"/>
        <w:rPr>
          <w:lang w:val="es-CR"/>
        </w:rPr>
      </w:pPr>
      <w:r w:rsidRPr="00D728F6">
        <w:rPr>
          <w:lang w:val="es-CR"/>
        </w:rPr>
        <w:t xml:space="preserve">Ex) ¡Haz la cama!  </w:t>
      </w:r>
      <w:r w:rsidRPr="00D728F6">
        <w:rPr>
          <w:lang w:val="es-CR"/>
        </w:rPr>
        <w:tab/>
      </w:r>
      <w:r w:rsidRPr="00D728F6">
        <w:rPr>
          <w:lang w:val="es-CR"/>
        </w:rPr>
        <w:tab/>
      </w:r>
      <w:proofErr w:type="spellStart"/>
      <w:r w:rsidRPr="00D728F6">
        <w:rPr>
          <w:lang w:val="es-CR"/>
        </w:rPr>
        <w:t>Make</w:t>
      </w:r>
      <w:proofErr w:type="spellEnd"/>
      <w:r w:rsidRPr="00D728F6">
        <w:rPr>
          <w:lang w:val="es-CR"/>
        </w:rPr>
        <w:t xml:space="preserve"> </w:t>
      </w:r>
      <w:proofErr w:type="spellStart"/>
      <w:r w:rsidRPr="00D728F6">
        <w:rPr>
          <w:lang w:val="es-CR"/>
        </w:rPr>
        <w:t>the</w:t>
      </w:r>
      <w:proofErr w:type="spellEnd"/>
      <w:r w:rsidRPr="00D728F6">
        <w:rPr>
          <w:lang w:val="es-CR"/>
        </w:rPr>
        <w:t xml:space="preserve"> </w:t>
      </w:r>
      <w:proofErr w:type="spellStart"/>
      <w:r w:rsidRPr="00D728F6">
        <w:rPr>
          <w:lang w:val="es-CR"/>
        </w:rPr>
        <w:t>bed</w:t>
      </w:r>
      <w:proofErr w:type="spellEnd"/>
      <w:r w:rsidRPr="00D728F6">
        <w:rPr>
          <w:lang w:val="es-CR"/>
        </w:rPr>
        <w:t>!</w:t>
      </w:r>
    </w:p>
    <w:p w:rsidR="00D728F6" w:rsidRPr="00502BB0" w:rsidRDefault="00D728F6" w:rsidP="00D728F6">
      <w:pPr>
        <w:pStyle w:val="ListParagraph"/>
      </w:pPr>
      <w:r w:rsidRPr="00D728F6">
        <w:rPr>
          <w:lang w:val="es-CR"/>
        </w:rPr>
        <w:t xml:space="preserve">       </w:t>
      </w:r>
      <w:r w:rsidRPr="00502BB0">
        <w:t xml:space="preserve">¡Di la </w:t>
      </w:r>
      <w:proofErr w:type="spellStart"/>
      <w:r w:rsidRPr="00502BB0">
        <w:t>verdad</w:t>
      </w:r>
      <w:proofErr w:type="spellEnd"/>
      <w:r w:rsidRPr="00502BB0">
        <w:t xml:space="preserve">! </w:t>
      </w:r>
      <w:r>
        <w:tab/>
      </w:r>
      <w:r>
        <w:tab/>
      </w:r>
      <w:r w:rsidRPr="00502BB0">
        <w:t xml:space="preserve">Tell the truth! </w:t>
      </w:r>
    </w:p>
    <w:p w:rsidR="00D728F6" w:rsidRDefault="00D728F6" w:rsidP="00D728F6">
      <w:pPr>
        <w:pStyle w:val="ListParagraph"/>
        <w:rPr>
          <w:b/>
          <w:u w:val="single"/>
        </w:rPr>
      </w:pPr>
    </w:p>
    <w:p w:rsidR="00D728F6" w:rsidRDefault="00D728F6" w:rsidP="00D728F6">
      <w:pPr>
        <w:pStyle w:val="ListParagraph"/>
        <w:rPr>
          <w:b/>
          <w:u w:val="single"/>
        </w:rPr>
      </w:pPr>
    </w:p>
    <w:p w:rsidR="00D728F6" w:rsidRPr="00D728F6" w:rsidRDefault="00D728F6" w:rsidP="00D728F6">
      <w:pPr>
        <w:pStyle w:val="ListParagraph"/>
        <w:numPr>
          <w:ilvl w:val="0"/>
          <w:numId w:val="1"/>
        </w:numPr>
        <w:rPr>
          <w:lang w:val="es-ES_tradnl"/>
        </w:rPr>
      </w:pPr>
      <w:r w:rsidRPr="00D728F6">
        <w:rPr>
          <w:b/>
          <w:u w:val="single"/>
        </w:rPr>
        <w:t>Comparative</w:t>
      </w:r>
    </w:p>
    <w:p w:rsidR="00D728F6" w:rsidRDefault="00D728F6" w:rsidP="00D728F6">
      <w:pPr>
        <w:pStyle w:val="ListParagraph"/>
      </w:pPr>
      <w:r>
        <w:lastRenderedPageBreak/>
        <w:t>The comparative in Spanish is used to compare 2 things.  Use the following structure when using the comparative:</w:t>
      </w:r>
    </w:p>
    <w:p w:rsidR="00D728F6" w:rsidRDefault="00D728F6" w:rsidP="00D728F6">
      <w:pPr>
        <w:pStyle w:val="ListParagraph"/>
      </w:pPr>
    </w:p>
    <w:p w:rsidR="00D728F6" w:rsidRPr="00D728F6" w:rsidRDefault="008B714C" w:rsidP="00D728F6">
      <w:pPr>
        <w:pStyle w:val="ListParagraph"/>
        <w:rPr>
          <w:lang w:val="es-ES_tradnl"/>
        </w:rPr>
      </w:pPr>
      <w:r>
        <w:rPr>
          <w:lang w:val="es-ES_tradnl"/>
        </w:rPr>
        <w:t xml:space="preserve">___________ +    </w:t>
      </w:r>
      <w:r w:rsidR="00D728F6">
        <w:rPr>
          <w:lang w:val="es-ES_tradnl"/>
        </w:rPr>
        <w:t>es</w:t>
      </w:r>
      <w:r>
        <w:rPr>
          <w:lang w:val="es-ES_tradnl"/>
        </w:rPr>
        <w:t xml:space="preserve">  </w:t>
      </w:r>
      <w:r w:rsidR="00D728F6" w:rsidRPr="00D728F6">
        <w:rPr>
          <w:lang w:val="es-ES_tradnl"/>
        </w:rPr>
        <w:t>+</w:t>
      </w:r>
      <w:r>
        <w:rPr>
          <w:lang w:val="es-ES_tradnl"/>
        </w:rPr>
        <w:t xml:space="preserve">    más/menos+ ____________</w:t>
      </w:r>
      <w:r w:rsidR="00D728F6" w:rsidRPr="00D728F6">
        <w:rPr>
          <w:lang w:val="es-ES_tradnl"/>
        </w:rPr>
        <w:t>+</w:t>
      </w:r>
      <w:r>
        <w:rPr>
          <w:lang w:val="es-ES_tradnl"/>
        </w:rPr>
        <w:t xml:space="preserve"> que</w:t>
      </w:r>
      <w:r w:rsidR="00D728F6" w:rsidRPr="00D728F6">
        <w:rPr>
          <w:lang w:val="es-ES_tradnl"/>
        </w:rPr>
        <w:t>+_____________</w:t>
      </w:r>
    </w:p>
    <w:p w:rsidR="00D728F6" w:rsidRPr="00D728F6" w:rsidRDefault="00D728F6" w:rsidP="00D728F6">
      <w:pPr>
        <w:pStyle w:val="ListParagraph"/>
        <w:rPr>
          <w:lang w:val="es-ES_tradnl"/>
        </w:rPr>
      </w:pPr>
      <w:r w:rsidRPr="00D728F6">
        <w:rPr>
          <w:lang w:val="es-ES_tradnl"/>
        </w:rPr>
        <w:t xml:space="preserve">       </w:t>
      </w:r>
      <w:proofErr w:type="spellStart"/>
      <w:r w:rsidRPr="00D728F6">
        <w:rPr>
          <w:lang w:val="es-ES_tradnl"/>
        </w:rPr>
        <w:t>Noun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</w:t>
      </w:r>
      <w:r w:rsidR="008B714C">
        <w:rPr>
          <w:lang w:val="es-ES_tradnl"/>
        </w:rPr>
        <w:t xml:space="preserve">  </w:t>
      </w:r>
      <w:proofErr w:type="spellStart"/>
      <w:r w:rsidRPr="00D728F6">
        <w:rPr>
          <w:lang w:val="es-ES_tradnl"/>
        </w:rPr>
        <w:t>adjective</w:t>
      </w:r>
      <w:proofErr w:type="spellEnd"/>
      <w:r w:rsidRPr="00D728F6">
        <w:rPr>
          <w:lang w:val="es-ES_tradnl"/>
        </w:rPr>
        <w:t xml:space="preserve">     </w:t>
      </w:r>
      <w:r w:rsidR="008B714C">
        <w:rPr>
          <w:lang w:val="es-ES_tradnl"/>
        </w:rPr>
        <w:t xml:space="preserve">                      </w:t>
      </w:r>
      <w:proofErr w:type="spellStart"/>
      <w:r w:rsidRPr="00D728F6">
        <w:rPr>
          <w:lang w:val="es-ES_tradnl"/>
        </w:rPr>
        <w:t>Noun</w:t>
      </w:r>
      <w:proofErr w:type="spellEnd"/>
    </w:p>
    <w:p w:rsidR="00D728F6" w:rsidRPr="00D728F6" w:rsidRDefault="00D728F6" w:rsidP="00D728F6">
      <w:pPr>
        <w:pStyle w:val="ListParagraph"/>
        <w:rPr>
          <w:lang w:val="es-ES_tradnl"/>
        </w:rPr>
      </w:pPr>
    </w:p>
    <w:p w:rsidR="00D728F6" w:rsidRPr="00D728F6" w:rsidRDefault="00D728F6" w:rsidP="00D728F6">
      <w:pPr>
        <w:pStyle w:val="ListParagraph"/>
        <w:rPr>
          <w:lang w:val="es-ES_tradnl"/>
        </w:rPr>
      </w:pPr>
      <w:r w:rsidRPr="00D728F6">
        <w:rPr>
          <w:lang w:val="es-ES_tradnl"/>
        </w:rPr>
        <w:t>Ex)  La clase de español es más difícil que la clase de historia.</w:t>
      </w:r>
    </w:p>
    <w:p w:rsidR="00D728F6" w:rsidRDefault="00D728F6" w:rsidP="00D728F6">
      <w:pPr>
        <w:pStyle w:val="ListParagraph"/>
      </w:pPr>
      <w:r w:rsidRPr="00D728F6">
        <w:rPr>
          <w:lang w:val="es-ES_tradnl"/>
        </w:rPr>
        <w:t xml:space="preserve">        </w:t>
      </w:r>
      <w:r w:rsidRPr="008B714C">
        <w:t>Spanish class is more difficult than History class</w:t>
      </w:r>
      <w:r>
        <w:t>.</w:t>
      </w:r>
    </w:p>
    <w:p w:rsidR="00D728F6" w:rsidRDefault="00D728F6" w:rsidP="00D728F6">
      <w:pPr>
        <w:pStyle w:val="ListParagraph"/>
      </w:pPr>
    </w:p>
    <w:p w:rsidR="00D728F6" w:rsidRPr="00D728F6" w:rsidRDefault="00D728F6" w:rsidP="00D728F6">
      <w:pPr>
        <w:pStyle w:val="ListParagraph"/>
        <w:rPr>
          <w:lang w:val="es-ES_tradnl"/>
        </w:rPr>
      </w:pPr>
      <w:r w:rsidRPr="008B714C">
        <w:t xml:space="preserve">        </w:t>
      </w:r>
      <w:r w:rsidRPr="00D728F6">
        <w:rPr>
          <w:lang w:val="es-ES_tradnl"/>
        </w:rPr>
        <w:t xml:space="preserve">El fútbol es menos popular que el fútbol americano.  </w:t>
      </w:r>
    </w:p>
    <w:p w:rsidR="00D728F6" w:rsidRDefault="00D728F6" w:rsidP="00D728F6">
      <w:pPr>
        <w:pStyle w:val="ListParagraph"/>
      </w:pPr>
      <w:r w:rsidRPr="008B714C">
        <w:rPr>
          <w:lang w:val="es-EC"/>
        </w:rPr>
        <w:t xml:space="preserve">        </w:t>
      </w:r>
      <w:r w:rsidRPr="002E2CA9">
        <w:t xml:space="preserve">Soccer is less popular </w:t>
      </w:r>
      <w:r>
        <w:t xml:space="preserve">than football.  </w:t>
      </w:r>
    </w:p>
    <w:p w:rsidR="00D728F6" w:rsidRDefault="00D728F6" w:rsidP="00D728F6">
      <w:pPr>
        <w:pStyle w:val="ListParagraph"/>
      </w:pPr>
    </w:p>
    <w:p w:rsidR="00D728F6" w:rsidRPr="00D728F6" w:rsidRDefault="00D728F6" w:rsidP="00D728F6">
      <w:pPr>
        <w:pStyle w:val="ListParagraph"/>
        <w:numPr>
          <w:ilvl w:val="0"/>
          <w:numId w:val="1"/>
        </w:numPr>
        <w:rPr>
          <w:b/>
          <w:u w:val="single"/>
        </w:rPr>
      </w:pPr>
      <w:r w:rsidRPr="00D728F6">
        <w:rPr>
          <w:b/>
          <w:u w:val="single"/>
        </w:rPr>
        <w:t>Superlative</w:t>
      </w:r>
      <w:r w:rsidRPr="00D728F6">
        <w:rPr>
          <w:b/>
          <w:u w:val="single"/>
        </w:rPr>
        <w:br/>
      </w:r>
    </w:p>
    <w:p w:rsidR="00D728F6" w:rsidRDefault="00D728F6" w:rsidP="00D728F6">
      <w:pPr>
        <w:pStyle w:val="ListParagraph"/>
      </w:pPr>
      <w:r>
        <w:t>The superlative in Spanish is used to say something is the most or least something (popular, fun, boring, etc.).  To use the superlative in Spanish, use the following structure:</w:t>
      </w:r>
    </w:p>
    <w:p w:rsidR="00D728F6" w:rsidRDefault="00D728F6" w:rsidP="00D728F6">
      <w:pPr>
        <w:pStyle w:val="ListParagraph"/>
      </w:pPr>
    </w:p>
    <w:p w:rsidR="00D728F6" w:rsidRPr="00D728F6" w:rsidRDefault="00D728F6" w:rsidP="00D728F6">
      <w:pPr>
        <w:pStyle w:val="ListParagraph"/>
        <w:rPr>
          <w:lang w:val="es-ES_tradnl"/>
        </w:rPr>
      </w:pPr>
      <w:r w:rsidRPr="00D728F6">
        <w:rPr>
          <w:lang w:val="es-ES_tradnl"/>
        </w:rPr>
        <w:t>__________</w:t>
      </w:r>
      <w:r w:rsidRPr="00D728F6">
        <w:rPr>
          <w:lang w:val="es-ES_tradnl"/>
        </w:rPr>
        <w:tab/>
        <w:t>+   es</w:t>
      </w:r>
      <w:r w:rsidRPr="00D728F6">
        <w:rPr>
          <w:lang w:val="es-ES_tradnl"/>
        </w:rPr>
        <w:tab/>
        <w:t xml:space="preserve">+ </w:t>
      </w:r>
      <w:proofErr w:type="spellStart"/>
      <w:r w:rsidRPr="00D728F6">
        <w:rPr>
          <w:lang w:val="es-ES_tradnl"/>
        </w:rPr>
        <w:t>definite</w:t>
      </w:r>
      <w:proofErr w:type="spellEnd"/>
      <w:r w:rsidRPr="00D728F6">
        <w:rPr>
          <w:lang w:val="es-ES_tradnl"/>
        </w:rPr>
        <w:t xml:space="preserve"> </w:t>
      </w:r>
      <w:proofErr w:type="spellStart"/>
      <w:r w:rsidRPr="00D728F6">
        <w:rPr>
          <w:lang w:val="es-ES_tradnl"/>
        </w:rPr>
        <w:t>articles</w:t>
      </w:r>
      <w:proofErr w:type="spellEnd"/>
      <w:r w:rsidRPr="00D728F6">
        <w:rPr>
          <w:lang w:val="es-ES_tradnl"/>
        </w:rPr>
        <w:t xml:space="preserve">   + _________         más/menos    __________</w:t>
      </w:r>
    </w:p>
    <w:p w:rsidR="00D728F6" w:rsidRPr="00D728F6" w:rsidRDefault="00D728F6" w:rsidP="00D728F6">
      <w:pPr>
        <w:pStyle w:val="ListParagraph"/>
        <w:rPr>
          <w:lang w:val="es-ES_tradnl"/>
        </w:rPr>
      </w:pPr>
      <w:r w:rsidRPr="00D728F6">
        <w:rPr>
          <w:lang w:val="es-ES_tradnl"/>
        </w:rPr>
        <w:t xml:space="preserve">   </w:t>
      </w:r>
      <w:proofErr w:type="spellStart"/>
      <w:r w:rsidRPr="00D728F6">
        <w:rPr>
          <w:lang w:val="es-ES_tradnl"/>
        </w:rPr>
        <w:t>Noun</w:t>
      </w:r>
      <w:proofErr w:type="spellEnd"/>
      <w:r w:rsidRPr="00D728F6">
        <w:rPr>
          <w:lang w:val="es-ES_tradnl"/>
        </w:rPr>
        <w:tab/>
      </w:r>
      <w:r w:rsidRPr="00D728F6">
        <w:rPr>
          <w:lang w:val="es-ES_tradnl"/>
        </w:rPr>
        <w:tab/>
      </w:r>
      <w:r w:rsidRPr="00D728F6">
        <w:rPr>
          <w:lang w:val="es-ES_tradnl"/>
        </w:rPr>
        <w:tab/>
        <w:t xml:space="preserve">     </w:t>
      </w:r>
      <w:proofErr w:type="spellStart"/>
      <w:r w:rsidRPr="00D728F6">
        <w:rPr>
          <w:lang w:val="es-ES_tradnl"/>
        </w:rPr>
        <w:t>el</w:t>
      </w:r>
      <w:proofErr w:type="spellEnd"/>
      <w:r w:rsidRPr="00D728F6">
        <w:rPr>
          <w:lang w:val="es-ES_tradnl"/>
        </w:rPr>
        <w:t xml:space="preserve">, la, los, las       </w:t>
      </w:r>
      <w:proofErr w:type="spellStart"/>
      <w:r w:rsidRPr="00D728F6">
        <w:rPr>
          <w:lang w:val="es-ES_tradnl"/>
        </w:rPr>
        <w:t>Noun</w:t>
      </w:r>
      <w:proofErr w:type="spellEnd"/>
      <w:r w:rsidRPr="00D728F6">
        <w:rPr>
          <w:lang w:val="es-ES_tradnl"/>
        </w:rPr>
        <w:t xml:space="preserve"> (</w:t>
      </w:r>
      <w:proofErr w:type="spellStart"/>
      <w:r w:rsidRPr="00D728F6">
        <w:rPr>
          <w:lang w:val="es-ES_tradnl"/>
        </w:rPr>
        <w:t>optional</w:t>
      </w:r>
      <w:proofErr w:type="spellEnd"/>
      <w:r w:rsidRPr="00D728F6">
        <w:rPr>
          <w:lang w:val="es-ES_tradnl"/>
        </w:rPr>
        <w:t>)</w:t>
      </w:r>
      <w:r w:rsidRPr="00D728F6">
        <w:rPr>
          <w:lang w:val="es-ES_tradnl"/>
        </w:rPr>
        <w:tab/>
        <w:t xml:space="preserve">                         </w:t>
      </w:r>
      <w:proofErr w:type="spellStart"/>
      <w:r w:rsidRPr="00D728F6">
        <w:rPr>
          <w:lang w:val="es-ES_tradnl"/>
        </w:rPr>
        <w:t>adjective</w:t>
      </w:r>
      <w:proofErr w:type="spellEnd"/>
    </w:p>
    <w:p w:rsidR="00D728F6" w:rsidRPr="00D728F6" w:rsidRDefault="00D728F6" w:rsidP="00D728F6">
      <w:pPr>
        <w:pStyle w:val="ListParagraph"/>
        <w:rPr>
          <w:lang w:val="es-ES_tradnl"/>
        </w:rPr>
      </w:pPr>
    </w:p>
    <w:p w:rsidR="00D728F6" w:rsidRPr="00D728F6" w:rsidRDefault="00D728F6" w:rsidP="00D728F6">
      <w:pPr>
        <w:pStyle w:val="ListParagraph"/>
        <w:rPr>
          <w:lang w:val="es-ES_tradnl"/>
        </w:rPr>
      </w:pPr>
      <w:r w:rsidRPr="00D728F6">
        <w:rPr>
          <w:lang w:val="es-ES_tradnl"/>
        </w:rPr>
        <w:t xml:space="preserve">Ex) La clase de español es la (clase) más difícil.  </w:t>
      </w:r>
    </w:p>
    <w:p w:rsidR="00D728F6" w:rsidRDefault="00D728F6" w:rsidP="00D728F6">
      <w:pPr>
        <w:pStyle w:val="ListParagraph"/>
      </w:pPr>
      <w:r w:rsidRPr="00D728F6">
        <w:rPr>
          <w:lang w:val="es-ES_tradnl"/>
        </w:rPr>
        <w:tab/>
      </w:r>
      <w:r w:rsidRPr="002E2CA9">
        <w:t xml:space="preserve">Spanish class is </w:t>
      </w:r>
      <w:r>
        <w:t>the most difficult.</w:t>
      </w:r>
    </w:p>
    <w:p w:rsidR="00D728F6" w:rsidRDefault="00D728F6" w:rsidP="00D728F6">
      <w:pPr>
        <w:pStyle w:val="ListParagraph"/>
      </w:pPr>
    </w:p>
    <w:p w:rsidR="00D728F6" w:rsidRPr="00D728F6" w:rsidRDefault="00D728F6" w:rsidP="00D728F6">
      <w:pPr>
        <w:pStyle w:val="ListParagraph"/>
        <w:rPr>
          <w:lang w:val="es-ES_tradnl"/>
        </w:rPr>
      </w:pPr>
      <w:r w:rsidRPr="008B714C">
        <w:t xml:space="preserve">       </w:t>
      </w:r>
      <w:r w:rsidRPr="00D728F6">
        <w:rPr>
          <w:lang w:val="es-ES_tradnl"/>
        </w:rPr>
        <w:t>El fútbol es el (deporte) menos popular.</w:t>
      </w:r>
    </w:p>
    <w:p w:rsidR="00D728F6" w:rsidRDefault="00D728F6" w:rsidP="00D728F6">
      <w:pPr>
        <w:pStyle w:val="ListParagraph"/>
      </w:pPr>
      <w:r w:rsidRPr="00D728F6">
        <w:rPr>
          <w:lang w:val="es-ES_tradnl"/>
        </w:rPr>
        <w:tab/>
      </w:r>
      <w:r w:rsidRPr="006E0542">
        <w:t xml:space="preserve">Soccer is </w:t>
      </w:r>
      <w:r>
        <w:t>the least popular (sport).</w:t>
      </w:r>
    </w:p>
    <w:p w:rsidR="00D728F6" w:rsidRDefault="00D728F6" w:rsidP="00D728F6">
      <w:pPr>
        <w:pStyle w:val="ListParagraph"/>
      </w:pPr>
    </w:p>
    <w:p w:rsidR="00D728F6" w:rsidRDefault="00D728F6" w:rsidP="00D728F6">
      <w:pPr>
        <w:pStyle w:val="ListParagraph"/>
      </w:pPr>
      <w:r>
        <w:t>*****There are several adjectives that change when using the comparative/superlative.</w:t>
      </w:r>
    </w:p>
    <w:p w:rsidR="00D728F6" w:rsidRPr="00D728F6" w:rsidRDefault="00D728F6" w:rsidP="00D728F6">
      <w:pPr>
        <w:pStyle w:val="ListParagraph"/>
        <w:rPr>
          <w:b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48"/>
        <w:gridCol w:w="2985"/>
      </w:tblGrid>
      <w:tr w:rsidR="00D728F6" w:rsidTr="00D728F6">
        <w:trPr>
          <w:trHeight w:val="440"/>
        </w:trPr>
        <w:tc>
          <w:tcPr>
            <w:tcW w:w="2948" w:type="dxa"/>
          </w:tcPr>
          <w:p w:rsidR="00D728F6" w:rsidRDefault="00D728F6" w:rsidP="00D728F6">
            <w:pPr>
              <w:pStyle w:val="ListParagraph"/>
              <w:ind w:left="0"/>
            </w:pPr>
            <w:r>
              <w:t>Adjective</w:t>
            </w:r>
          </w:p>
        </w:tc>
        <w:tc>
          <w:tcPr>
            <w:tcW w:w="2985" w:type="dxa"/>
          </w:tcPr>
          <w:p w:rsidR="00D728F6" w:rsidRDefault="00D728F6" w:rsidP="00D728F6">
            <w:pPr>
              <w:pStyle w:val="ListParagraph"/>
              <w:ind w:left="0"/>
            </w:pPr>
            <w:r>
              <w:t>Comparative</w:t>
            </w:r>
          </w:p>
        </w:tc>
      </w:tr>
      <w:tr w:rsidR="00D728F6" w:rsidTr="00D728F6">
        <w:tc>
          <w:tcPr>
            <w:tcW w:w="2948" w:type="dxa"/>
          </w:tcPr>
          <w:p w:rsidR="00D728F6" w:rsidRDefault="00D728F6" w:rsidP="00D728F6">
            <w:pPr>
              <w:pStyle w:val="ListParagraph"/>
              <w:ind w:left="0"/>
            </w:pPr>
            <w:proofErr w:type="spellStart"/>
            <w:r>
              <w:t>bueno</w:t>
            </w:r>
            <w:proofErr w:type="spellEnd"/>
            <w:r>
              <w:t>(a)</w:t>
            </w:r>
          </w:p>
        </w:tc>
        <w:tc>
          <w:tcPr>
            <w:tcW w:w="2985" w:type="dxa"/>
          </w:tcPr>
          <w:p w:rsidR="00D728F6" w:rsidRPr="00D728F6" w:rsidRDefault="00D728F6" w:rsidP="00D728F6">
            <w:pPr>
              <w:pStyle w:val="ListParagraph"/>
              <w:ind w:left="0"/>
              <w:rPr>
                <w:i/>
              </w:rPr>
            </w:pPr>
            <w:proofErr w:type="spellStart"/>
            <w:r>
              <w:t>mejor</w:t>
            </w:r>
            <w:proofErr w:type="spellEnd"/>
            <w:r>
              <w:t xml:space="preserve"> (</w:t>
            </w:r>
            <w:proofErr w:type="spellStart"/>
            <w:r>
              <w:t>que</w:t>
            </w:r>
            <w:proofErr w:type="spellEnd"/>
            <w:r>
              <w:t xml:space="preserve">) </w:t>
            </w:r>
            <w:r w:rsidRPr="00D728F6">
              <w:rPr>
                <w:i/>
              </w:rPr>
              <w:t>better than</w:t>
            </w:r>
          </w:p>
        </w:tc>
      </w:tr>
      <w:tr w:rsidR="00D728F6" w:rsidTr="00D728F6">
        <w:tc>
          <w:tcPr>
            <w:tcW w:w="2948" w:type="dxa"/>
          </w:tcPr>
          <w:p w:rsidR="00D728F6" w:rsidRDefault="00D728F6" w:rsidP="00D728F6">
            <w:pPr>
              <w:pStyle w:val="ListParagraph"/>
              <w:ind w:left="0"/>
            </w:pPr>
            <w:proofErr w:type="spellStart"/>
            <w:r>
              <w:t>malo</w:t>
            </w:r>
            <w:proofErr w:type="spellEnd"/>
            <w:r>
              <w:t>(a)</w:t>
            </w:r>
          </w:p>
        </w:tc>
        <w:tc>
          <w:tcPr>
            <w:tcW w:w="2985" w:type="dxa"/>
          </w:tcPr>
          <w:p w:rsidR="00D728F6" w:rsidRDefault="00D728F6" w:rsidP="00D728F6">
            <w:pPr>
              <w:pStyle w:val="ListParagraph"/>
              <w:ind w:left="0"/>
            </w:pPr>
            <w:proofErr w:type="spellStart"/>
            <w:r>
              <w:t>peor</w:t>
            </w:r>
            <w:proofErr w:type="spellEnd"/>
            <w:r>
              <w:t xml:space="preserve"> (</w:t>
            </w:r>
            <w:proofErr w:type="spellStart"/>
            <w:r>
              <w:t>que</w:t>
            </w:r>
            <w:proofErr w:type="spellEnd"/>
            <w:r>
              <w:t xml:space="preserve">) </w:t>
            </w:r>
            <w:r w:rsidRPr="00D728F6">
              <w:rPr>
                <w:i/>
              </w:rPr>
              <w:t>worse than</w:t>
            </w:r>
          </w:p>
        </w:tc>
      </w:tr>
      <w:tr w:rsidR="00D728F6" w:rsidTr="00D728F6">
        <w:tc>
          <w:tcPr>
            <w:tcW w:w="2948" w:type="dxa"/>
          </w:tcPr>
          <w:p w:rsidR="00D728F6" w:rsidRDefault="00D728F6" w:rsidP="00D728F6">
            <w:pPr>
              <w:pStyle w:val="ListParagraph"/>
              <w:ind w:left="0"/>
            </w:pPr>
            <w:proofErr w:type="spellStart"/>
            <w:r>
              <w:t>viejo</w:t>
            </w:r>
            <w:proofErr w:type="spellEnd"/>
            <w:r>
              <w:t>(a)</w:t>
            </w:r>
          </w:p>
        </w:tc>
        <w:tc>
          <w:tcPr>
            <w:tcW w:w="2985" w:type="dxa"/>
          </w:tcPr>
          <w:p w:rsidR="00D728F6" w:rsidRPr="00D728F6" w:rsidRDefault="00D728F6" w:rsidP="00D728F6">
            <w:pPr>
              <w:pStyle w:val="ListParagraph"/>
              <w:ind w:left="0"/>
              <w:rPr>
                <w:i/>
              </w:rPr>
            </w:pPr>
            <w:r>
              <w:t>mayor  (</w:t>
            </w:r>
            <w:proofErr w:type="spellStart"/>
            <w:r>
              <w:t>que</w:t>
            </w:r>
            <w:proofErr w:type="spellEnd"/>
            <w:r>
              <w:t xml:space="preserve">) </w:t>
            </w:r>
            <w:r>
              <w:rPr>
                <w:i/>
              </w:rPr>
              <w:t>older</w:t>
            </w:r>
          </w:p>
        </w:tc>
      </w:tr>
      <w:tr w:rsidR="00D728F6" w:rsidTr="00D728F6">
        <w:tc>
          <w:tcPr>
            <w:tcW w:w="2948" w:type="dxa"/>
          </w:tcPr>
          <w:p w:rsidR="00D728F6" w:rsidRDefault="00D728F6" w:rsidP="00D728F6">
            <w:pPr>
              <w:pStyle w:val="ListParagraph"/>
              <w:ind w:left="0"/>
            </w:pPr>
            <w:proofErr w:type="spellStart"/>
            <w:r>
              <w:t>joven</w:t>
            </w:r>
            <w:proofErr w:type="spellEnd"/>
          </w:p>
        </w:tc>
        <w:tc>
          <w:tcPr>
            <w:tcW w:w="2985" w:type="dxa"/>
          </w:tcPr>
          <w:p w:rsidR="00D728F6" w:rsidRPr="00D728F6" w:rsidRDefault="00D728F6" w:rsidP="00D728F6">
            <w:pPr>
              <w:pStyle w:val="ListParagraph"/>
              <w:ind w:left="0"/>
              <w:rPr>
                <w:i/>
              </w:rPr>
            </w:pPr>
            <w:proofErr w:type="spellStart"/>
            <w:r>
              <w:t>menor</w:t>
            </w:r>
            <w:proofErr w:type="spellEnd"/>
            <w:r>
              <w:t xml:space="preserve"> (</w:t>
            </w:r>
            <w:proofErr w:type="spellStart"/>
            <w:r>
              <w:t>que</w:t>
            </w:r>
            <w:proofErr w:type="spellEnd"/>
            <w:r>
              <w:t xml:space="preserve">) </w:t>
            </w:r>
            <w:r>
              <w:rPr>
                <w:i/>
              </w:rPr>
              <w:t>younger</w:t>
            </w:r>
          </w:p>
        </w:tc>
      </w:tr>
    </w:tbl>
    <w:p w:rsidR="00D728F6" w:rsidRDefault="00D728F6" w:rsidP="00D728F6">
      <w:pPr>
        <w:pStyle w:val="ListParagraph"/>
      </w:pPr>
    </w:p>
    <w:p w:rsidR="003663DF" w:rsidRPr="003663DF" w:rsidRDefault="003663DF" w:rsidP="00D728F6">
      <w:pPr>
        <w:pStyle w:val="ListParagraph"/>
      </w:pPr>
    </w:p>
    <w:p w:rsidR="003663DF" w:rsidRPr="009E44F3" w:rsidRDefault="003663DF" w:rsidP="003663DF">
      <w:pPr>
        <w:pStyle w:val="ListParagraph"/>
      </w:pPr>
    </w:p>
    <w:p w:rsidR="003663DF" w:rsidRPr="003663DF" w:rsidRDefault="003663DF" w:rsidP="003663DF">
      <w:pPr>
        <w:pStyle w:val="ListParagraph"/>
        <w:rPr>
          <w:b/>
          <w:vertAlign w:val="subscript"/>
        </w:rPr>
      </w:pPr>
    </w:p>
    <w:p w:rsidR="003663DF" w:rsidRDefault="003663DF" w:rsidP="003663DF">
      <w:pPr>
        <w:ind w:left="360"/>
      </w:pPr>
    </w:p>
    <w:sectPr w:rsidR="003663DF" w:rsidSect="0088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545"/>
    <w:multiLevelType w:val="hybridMultilevel"/>
    <w:tmpl w:val="B50A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7314"/>
    <w:multiLevelType w:val="hybridMultilevel"/>
    <w:tmpl w:val="E478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63DF"/>
    <w:rsid w:val="00113932"/>
    <w:rsid w:val="001F36D4"/>
    <w:rsid w:val="003663DF"/>
    <w:rsid w:val="007741C1"/>
    <w:rsid w:val="00812B72"/>
    <w:rsid w:val="00884C7A"/>
    <w:rsid w:val="008B0527"/>
    <w:rsid w:val="008B714C"/>
    <w:rsid w:val="00BC3E5D"/>
    <w:rsid w:val="00D13A46"/>
    <w:rsid w:val="00D502E3"/>
    <w:rsid w:val="00D728F6"/>
    <w:rsid w:val="00F1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DF"/>
    <w:pPr>
      <w:ind w:left="720"/>
      <w:contextualSpacing/>
    </w:pPr>
  </w:style>
  <w:style w:type="table" w:styleId="TableGrid">
    <w:name w:val="Table Grid"/>
    <w:basedOn w:val="TableNormal"/>
    <w:uiPriority w:val="59"/>
    <w:rsid w:val="003663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The Martins</cp:lastModifiedBy>
  <cp:revision>3</cp:revision>
  <dcterms:created xsi:type="dcterms:W3CDTF">2010-12-14T10:48:00Z</dcterms:created>
  <dcterms:modified xsi:type="dcterms:W3CDTF">2011-12-13T11:36:00Z</dcterms:modified>
</cp:coreProperties>
</file>